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AD3" w:rsidRPr="00D55AD3" w:rsidRDefault="00D55AD3" w:rsidP="00D55A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5AD3">
        <w:rPr>
          <w:rFonts w:ascii="Times New Roman" w:hAnsi="Times New Roman" w:cs="Times New Roman"/>
          <w:b/>
          <w:sz w:val="24"/>
          <w:szCs w:val="24"/>
        </w:rPr>
        <w:t>Chapitre 10 : rendement de l’estérification et de l’hydrolyse</w:t>
      </w:r>
    </w:p>
    <w:p w:rsidR="00D55AD3" w:rsidRDefault="00D55AD3">
      <w:pPr>
        <w:rPr>
          <w:rFonts w:ascii="Times New Roman" w:hAnsi="Times New Roman" w:cs="Times New Roman"/>
          <w:sz w:val="24"/>
          <w:szCs w:val="24"/>
        </w:rPr>
      </w:pPr>
    </w:p>
    <w:p w:rsidR="00287595" w:rsidRPr="009A3398" w:rsidRDefault="00287595">
      <w:p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>Exercice 1 : Mots manquants.</w:t>
      </w:r>
    </w:p>
    <w:p w:rsidR="00287595" w:rsidRPr="009A3398" w:rsidRDefault="00287595" w:rsidP="00287595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 xml:space="preserve">ester , acide carboxylique, </w:t>
      </w:r>
    </w:p>
    <w:p w:rsidR="00287595" w:rsidRPr="009A3398" w:rsidRDefault="00287595" w:rsidP="00287595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 xml:space="preserve">rapide , totale </w:t>
      </w:r>
    </w:p>
    <w:p w:rsidR="00287595" w:rsidRPr="009A3398" w:rsidRDefault="00287595" w:rsidP="00287595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>basique , carboxylate, maximale</w:t>
      </w:r>
    </w:p>
    <w:p w:rsidR="00287595" w:rsidRPr="009A3398" w:rsidRDefault="00287595" w:rsidP="00287595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>triesters</w:t>
      </w:r>
    </w:p>
    <w:p w:rsidR="00287595" w:rsidRPr="009A3398" w:rsidRDefault="00287595" w:rsidP="00287595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>hydroxyde, potassium</w:t>
      </w:r>
    </w:p>
    <w:p w:rsidR="00287595" w:rsidRPr="009A3398" w:rsidRDefault="00287595" w:rsidP="00287595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>relargage</w:t>
      </w:r>
    </w:p>
    <w:p w:rsidR="00287595" w:rsidRPr="009A3398" w:rsidRDefault="008D398B" w:rsidP="00287595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>amphiphile , hydrophile , hydrophobe</w:t>
      </w:r>
    </w:p>
    <w:p w:rsidR="00287595" w:rsidRPr="009A3398" w:rsidRDefault="00D01519">
      <w:p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>Exercice 2:</w:t>
      </w:r>
    </w:p>
    <w:p w:rsidR="00D01519" w:rsidRPr="009A3398" w:rsidRDefault="00D01519" w:rsidP="00D01519">
      <w:pPr>
        <w:pStyle w:val="Paragraphedeliste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 xml:space="preserve">faux </w:t>
      </w:r>
    </w:p>
    <w:p w:rsidR="00D01519" w:rsidRPr="009A3398" w:rsidRDefault="00D01519" w:rsidP="00D01519">
      <w:pPr>
        <w:pStyle w:val="Paragraphedeliste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>vrai</w:t>
      </w:r>
    </w:p>
    <w:p w:rsidR="00D01519" w:rsidRPr="009A3398" w:rsidRDefault="00D01519" w:rsidP="00D01519">
      <w:pPr>
        <w:pStyle w:val="Paragraphedeliste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>vrai</w:t>
      </w:r>
    </w:p>
    <w:p w:rsidR="00D01519" w:rsidRPr="009A3398" w:rsidRDefault="00D01519" w:rsidP="00D01519">
      <w:pPr>
        <w:pStyle w:val="Paragraphedeliste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>faux</w:t>
      </w:r>
    </w:p>
    <w:p w:rsidR="00D01519" w:rsidRPr="009A3398" w:rsidRDefault="00D01519" w:rsidP="00D01519">
      <w:pPr>
        <w:pStyle w:val="Paragraphedeliste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>vrai</w:t>
      </w:r>
    </w:p>
    <w:p w:rsidR="00D01519" w:rsidRPr="009A3398" w:rsidRDefault="00D01519" w:rsidP="00D01519">
      <w:pPr>
        <w:pStyle w:val="Paragraphedeliste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>vrai</w:t>
      </w:r>
    </w:p>
    <w:p w:rsidR="00287595" w:rsidRPr="009A3398" w:rsidRDefault="00D01519" w:rsidP="00D01519">
      <w:pPr>
        <w:pStyle w:val="Paragraphedeliste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>faux</w:t>
      </w:r>
    </w:p>
    <w:p w:rsidR="00D01519" w:rsidRPr="009A3398" w:rsidRDefault="00D01519" w:rsidP="00D01519">
      <w:p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>Exercice 3 :</w:t>
      </w:r>
    </w:p>
    <w:p w:rsidR="00D01519" w:rsidRPr="009A3398" w:rsidRDefault="00D01519" w:rsidP="00D01519">
      <w:pPr>
        <w:pStyle w:val="Paragraphedeliste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>a et b</w:t>
      </w:r>
    </w:p>
    <w:p w:rsidR="00D01519" w:rsidRPr="009A3398" w:rsidRDefault="00D01519" w:rsidP="00D01519">
      <w:pPr>
        <w:pStyle w:val="Paragraphedeliste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>c</w:t>
      </w:r>
    </w:p>
    <w:p w:rsidR="00D01519" w:rsidRPr="009A3398" w:rsidRDefault="00D01519" w:rsidP="00D01519">
      <w:pPr>
        <w:pStyle w:val="Paragraphedeliste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>a et c</w:t>
      </w:r>
    </w:p>
    <w:p w:rsidR="00D01519" w:rsidRPr="009A3398" w:rsidRDefault="00D01519" w:rsidP="00D01519">
      <w:pPr>
        <w:pStyle w:val="Paragraphedeliste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>a</w:t>
      </w:r>
    </w:p>
    <w:p w:rsidR="00D01519" w:rsidRPr="009A3398" w:rsidRDefault="00D01519" w:rsidP="00D01519">
      <w:p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>Exercice 4 :</w:t>
      </w:r>
    </w:p>
    <w:p w:rsidR="00D01519" w:rsidRPr="009A3398" w:rsidRDefault="00D01519" w:rsidP="00D01519">
      <w:pPr>
        <w:pStyle w:val="Paragraphedeliste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>anhydride propanoïque</w:t>
      </w:r>
    </w:p>
    <w:p w:rsidR="00D01519" w:rsidRPr="009A3398" w:rsidRDefault="00D01519" w:rsidP="00D01519">
      <w:pPr>
        <w:pStyle w:val="Paragraphedeliste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 xml:space="preserve">anhydride butanoique </w:t>
      </w:r>
    </w:p>
    <w:p w:rsidR="00D01519" w:rsidRPr="009A3398" w:rsidRDefault="00D01519" w:rsidP="00D01519">
      <w:pPr>
        <w:pStyle w:val="Paragraphedeliste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>anhydride butanoique propanoïque</w:t>
      </w:r>
    </w:p>
    <w:p w:rsidR="00D01519" w:rsidRPr="009A3398" w:rsidRDefault="00D01519" w:rsidP="00D01519">
      <w:pPr>
        <w:pStyle w:val="Paragraphedeliste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>anhydride pentanoique</w:t>
      </w:r>
    </w:p>
    <w:p w:rsidR="00D01519" w:rsidRPr="009A3398" w:rsidRDefault="00D01519" w:rsidP="00D01519">
      <w:p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 xml:space="preserve">Exercice 5: </w:t>
      </w:r>
    </w:p>
    <w:p w:rsidR="00D01519" w:rsidRPr="009A3398" w:rsidRDefault="00D01519" w:rsidP="00D01519">
      <w:pPr>
        <w:pStyle w:val="Paragraphedeliste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A3398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9A339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9A3398">
        <w:rPr>
          <w:rFonts w:ascii="Times New Roman" w:hAnsi="Times New Roman" w:cs="Times New Roman"/>
          <w:sz w:val="24"/>
          <w:szCs w:val="24"/>
          <w:lang w:val="en-US"/>
        </w:rPr>
        <w:t>—CH</w:t>
      </w:r>
      <w:r w:rsidRPr="009A339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9A3398">
        <w:rPr>
          <w:rFonts w:ascii="Times New Roman" w:hAnsi="Times New Roman" w:cs="Times New Roman"/>
          <w:sz w:val="24"/>
          <w:szCs w:val="24"/>
          <w:lang w:val="en-US"/>
        </w:rPr>
        <w:t>—CO—O—CO—CH</w:t>
      </w:r>
      <w:r w:rsidRPr="009A339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9A3398">
        <w:rPr>
          <w:rFonts w:ascii="Times New Roman" w:hAnsi="Times New Roman" w:cs="Times New Roman"/>
          <w:sz w:val="24"/>
          <w:szCs w:val="24"/>
          <w:lang w:val="en-US"/>
        </w:rPr>
        <w:t>—CH</w:t>
      </w:r>
      <w:r w:rsidRPr="009A339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D01519" w:rsidRPr="009A3398" w:rsidRDefault="00D01519" w:rsidP="00D01519">
      <w:pPr>
        <w:pStyle w:val="Paragraphedeliste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A3398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9A339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9A3398">
        <w:rPr>
          <w:rFonts w:ascii="Times New Roman" w:hAnsi="Times New Roman" w:cs="Times New Roman"/>
          <w:sz w:val="24"/>
          <w:szCs w:val="24"/>
          <w:lang w:val="en-US"/>
        </w:rPr>
        <w:t>—CO—O—CO — CH</w:t>
      </w:r>
      <w:r w:rsidRPr="009A339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D01519" w:rsidRPr="009A3398" w:rsidRDefault="00D01519" w:rsidP="00D01519">
      <w:pPr>
        <w:pStyle w:val="Paragraphedeliste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A339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9A339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9A339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9A339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7</w:t>
      </w:r>
      <w:r w:rsidRPr="009A3398">
        <w:rPr>
          <w:rFonts w:ascii="Times New Roman" w:hAnsi="Times New Roman" w:cs="Times New Roman"/>
          <w:sz w:val="24"/>
          <w:szCs w:val="24"/>
        </w:rPr>
        <w:t>—CO—O—CO—C</w:t>
      </w:r>
      <w:r w:rsidRPr="009A339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A3398">
        <w:rPr>
          <w:rFonts w:ascii="Times New Roman" w:hAnsi="Times New Roman" w:cs="Times New Roman"/>
          <w:sz w:val="24"/>
          <w:szCs w:val="24"/>
        </w:rPr>
        <w:t>H</w:t>
      </w:r>
      <w:r w:rsidRPr="009A3398">
        <w:rPr>
          <w:rFonts w:ascii="Times New Roman" w:hAnsi="Times New Roman" w:cs="Times New Roman"/>
          <w:sz w:val="24"/>
          <w:szCs w:val="24"/>
          <w:vertAlign w:val="subscript"/>
        </w:rPr>
        <w:t>5</w:t>
      </w:r>
    </w:p>
    <w:p w:rsidR="00D01519" w:rsidRPr="009A3398" w:rsidRDefault="00D01519" w:rsidP="00D01519">
      <w:pPr>
        <w:pStyle w:val="Paragraphedeliste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A3398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9A339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9A3398">
        <w:rPr>
          <w:rFonts w:ascii="Times New Roman" w:hAnsi="Times New Roman" w:cs="Times New Roman"/>
          <w:sz w:val="24"/>
          <w:szCs w:val="24"/>
          <w:lang w:val="en-US"/>
        </w:rPr>
        <w:t>—CO—O—CO — CH</w:t>
      </w:r>
      <w:r w:rsidRPr="009A339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D01519" w:rsidRPr="009A3398" w:rsidRDefault="00D01519" w:rsidP="00D01519">
      <w:pPr>
        <w:pStyle w:val="Paragraphedeliste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A3398">
        <w:rPr>
          <w:rFonts w:ascii="Times New Roman" w:hAnsi="Times New Roman" w:cs="Times New Roman"/>
          <w:sz w:val="24"/>
          <w:szCs w:val="24"/>
          <w:lang w:val="en-US"/>
        </w:rPr>
        <w:t>HCO—O—COH</w:t>
      </w:r>
    </w:p>
    <w:p w:rsidR="006F28EB" w:rsidRPr="009A3398" w:rsidRDefault="00D01519" w:rsidP="006F28E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A3398">
        <w:rPr>
          <w:rFonts w:ascii="Times New Roman" w:hAnsi="Times New Roman" w:cs="Times New Roman"/>
          <w:sz w:val="24"/>
          <w:szCs w:val="24"/>
          <w:lang w:val="en-US"/>
        </w:rPr>
        <w:t xml:space="preserve">Exercice 6: </w:t>
      </w:r>
    </w:p>
    <w:p w:rsidR="006F28EB" w:rsidRPr="009A3398" w:rsidRDefault="006F28EB" w:rsidP="006F28EB">
      <w:pPr>
        <w:pStyle w:val="Paragraphedeliste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A3398">
        <w:rPr>
          <w:rFonts w:ascii="Times New Roman" w:hAnsi="Times New Roman" w:cs="Times New Roman"/>
          <w:sz w:val="24"/>
          <w:szCs w:val="24"/>
          <w:lang w:val="en-US"/>
        </w:rPr>
        <w:t>CH3—CH(OH)—CH3   ;  CH</w:t>
      </w:r>
      <w:r w:rsidRPr="009A339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9A3398">
        <w:rPr>
          <w:rFonts w:ascii="Times New Roman" w:hAnsi="Times New Roman" w:cs="Times New Roman"/>
          <w:sz w:val="24"/>
          <w:szCs w:val="24"/>
          <w:lang w:val="en-US"/>
        </w:rPr>
        <w:t>—CO—O—CO — CH</w:t>
      </w:r>
      <w:r w:rsidRPr="009A339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6F28EB" w:rsidRPr="009A3398" w:rsidRDefault="006F28EB" w:rsidP="006F28EB">
      <w:pPr>
        <w:pStyle w:val="Paragraphedeliste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A3398">
        <w:rPr>
          <w:rFonts w:ascii="Times New Roman" w:hAnsi="Times New Roman" w:cs="Times New Roman"/>
          <w:sz w:val="24"/>
          <w:szCs w:val="24"/>
          <w:lang w:val="en-US"/>
        </w:rPr>
        <w:t>CH3—CH2—OH   ;   HCO—O—COH</w:t>
      </w:r>
    </w:p>
    <w:p w:rsidR="006F28EB" w:rsidRPr="009A3398" w:rsidRDefault="006F28EB" w:rsidP="006F28EB">
      <w:pPr>
        <w:pStyle w:val="Paragraphedeliste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A3398">
        <w:rPr>
          <w:rFonts w:ascii="Times New Roman" w:hAnsi="Times New Roman" w:cs="Times New Roman"/>
          <w:sz w:val="24"/>
          <w:szCs w:val="24"/>
          <w:lang w:val="en-US"/>
        </w:rPr>
        <w:t>CH3—CH2—CH2—CH2(OH)  ;   CH</w:t>
      </w:r>
      <w:r w:rsidRPr="009A339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9A3398">
        <w:rPr>
          <w:rFonts w:ascii="Times New Roman" w:hAnsi="Times New Roman" w:cs="Times New Roman"/>
          <w:sz w:val="24"/>
          <w:szCs w:val="24"/>
          <w:lang w:val="en-US"/>
        </w:rPr>
        <w:t>—CH</w:t>
      </w:r>
      <w:r w:rsidRPr="009A339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9A3398">
        <w:rPr>
          <w:rFonts w:ascii="Times New Roman" w:hAnsi="Times New Roman" w:cs="Times New Roman"/>
          <w:sz w:val="24"/>
          <w:szCs w:val="24"/>
          <w:lang w:val="en-US"/>
        </w:rPr>
        <w:t>—CO—O—CO—CH</w:t>
      </w:r>
      <w:r w:rsidRPr="009A339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9A3398">
        <w:rPr>
          <w:rFonts w:ascii="Times New Roman" w:hAnsi="Times New Roman" w:cs="Times New Roman"/>
          <w:sz w:val="24"/>
          <w:szCs w:val="24"/>
          <w:lang w:val="en-US"/>
        </w:rPr>
        <w:t>—CH</w:t>
      </w:r>
      <w:r w:rsidRPr="009A339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6F28EB" w:rsidRPr="009A3398" w:rsidRDefault="006F28EB" w:rsidP="006F28EB">
      <w:pPr>
        <w:pStyle w:val="Paragraphedeliste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A3398">
        <w:rPr>
          <w:rFonts w:ascii="Times New Roman" w:hAnsi="Times New Roman" w:cs="Times New Roman"/>
          <w:sz w:val="24"/>
          <w:szCs w:val="24"/>
          <w:lang w:val="en-US"/>
        </w:rPr>
        <w:t>CH3—OH ;   CH</w:t>
      </w:r>
      <w:r w:rsidRPr="009A339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9A3398">
        <w:rPr>
          <w:rFonts w:ascii="Times New Roman" w:hAnsi="Times New Roman" w:cs="Times New Roman"/>
          <w:sz w:val="24"/>
          <w:szCs w:val="24"/>
          <w:lang w:val="en-US"/>
        </w:rPr>
        <w:t>—CO—O—CO — CH</w:t>
      </w:r>
      <w:r w:rsidRPr="009A339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6F28EB" w:rsidRPr="009A3398" w:rsidRDefault="006F28EB" w:rsidP="006F28EB">
      <w:pPr>
        <w:pStyle w:val="Paragraphedeliste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A3398">
        <w:rPr>
          <w:rFonts w:ascii="Times New Roman" w:hAnsi="Times New Roman" w:cs="Times New Roman"/>
          <w:sz w:val="24"/>
          <w:szCs w:val="24"/>
          <w:lang w:val="en-US"/>
        </w:rPr>
        <w:t>CH3—CH2—CH2(OH)   ;     C</w:t>
      </w:r>
      <w:r w:rsidRPr="009A339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9A339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9A339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7</w:t>
      </w:r>
      <w:r w:rsidRPr="009A3398">
        <w:rPr>
          <w:rFonts w:ascii="Times New Roman" w:hAnsi="Times New Roman" w:cs="Times New Roman"/>
          <w:sz w:val="24"/>
          <w:szCs w:val="24"/>
          <w:lang w:val="en-US"/>
        </w:rPr>
        <w:t>—CO—O—CO—C</w:t>
      </w:r>
      <w:r w:rsidRPr="009A339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9A339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9A339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</w:p>
    <w:p w:rsidR="006F28EB" w:rsidRPr="009A3398" w:rsidRDefault="006F28EB" w:rsidP="006F28E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6F28EB" w:rsidRPr="009A3398" w:rsidRDefault="006F28EB" w:rsidP="006F28E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6F28EB" w:rsidRPr="009A3398" w:rsidRDefault="006F28EB" w:rsidP="006F28E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A3398">
        <w:rPr>
          <w:rFonts w:ascii="Times New Roman" w:hAnsi="Times New Roman" w:cs="Times New Roman"/>
          <w:sz w:val="24"/>
          <w:szCs w:val="24"/>
          <w:lang w:val="en-US"/>
        </w:rPr>
        <w:t>Exercice 7 :</w:t>
      </w:r>
    </w:p>
    <w:p w:rsidR="006F28EB" w:rsidRPr="009A3398" w:rsidRDefault="006F28EB" w:rsidP="006F28EB">
      <w:pPr>
        <w:pStyle w:val="Paragraphedeliste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A3398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9A339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9A3398">
        <w:rPr>
          <w:rFonts w:ascii="Times New Roman" w:hAnsi="Times New Roman" w:cs="Times New Roman"/>
          <w:sz w:val="24"/>
          <w:szCs w:val="24"/>
          <w:lang w:val="en-US"/>
        </w:rPr>
        <w:t>—(CH</w:t>
      </w:r>
      <w:r w:rsidRPr="009A339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9A3398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9A339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9A3398">
        <w:rPr>
          <w:rFonts w:ascii="Times New Roman" w:hAnsi="Times New Roman" w:cs="Times New Roman"/>
          <w:sz w:val="24"/>
          <w:szCs w:val="24"/>
          <w:lang w:val="en-US"/>
        </w:rPr>
        <w:t>—CO—O— CO—(CH</w:t>
      </w:r>
      <w:r w:rsidRPr="009A339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9A3398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9A339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9A3398">
        <w:rPr>
          <w:rFonts w:ascii="Times New Roman" w:hAnsi="Times New Roman" w:cs="Times New Roman"/>
          <w:sz w:val="24"/>
          <w:szCs w:val="24"/>
          <w:lang w:val="en-US"/>
        </w:rPr>
        <w:t xml:space="preserve">— </w:t>
      </w:r>
      <w:r w:rsidR="00E95E29" w:rsidRPr="009A3398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E95E29" w:rsidRPr="009A339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9A3398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E95E29" w:rsidRPr="009A3398">
        <w:rPr>
          <w:rFonts w:ascii="Times New Roman" w:hAnsi="Times New Roman" w:cs="Times New Roman"/>
          <w:sz w:val="24"/>
          <w:szCs w:val="24"/>
          <w:lang w:val="en-US"/>
        </w:rPr>
        <w:t xml:space="preserve">;  </w:t>
      </w:r>
      <w:r w:rsidRPr="009A3398">
        <w:rPr>
          <w:rFonts w:ascii="Times New Roman" w:hAnsi="Times New Roman" w:cs="Times New Roman"/>
          <w:sz w:val="24"/>
          <w:szCs w:val="24"/>
          <w:lang w:val="en-US"/>
        </w:rPr>
        <w:t xml:space="preserve">  OH —CH</w:t>
      </w:r>
      <w:r w:rsidRPr="009A339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9A3398">
        <w:rPr>
          <w:rFonts w:ascii="Times New Roman" w:hAnsi="Times New Roman" w:cs="Times New Roman"/>
          <w:sz w:val="24"/>
          <w:szCs w:val="24"/>
          <w:lang w:val="en-US"/>
        </w:rPr>
        <w:t>—CH</w:t>
      </w:r>
      <w:r w:rsidRPr="009A339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6F28EB" w:rsidRPr="009A3398" w:rsidRDefault="006F28EB" w:rsidP="006F28EB">
      <w:pPr>
        <w:pStyle w:val="Paragraphedeliste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A3398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9A339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9A3398">
        <w:rPr>
          <w:rFonts w:ascii="Times New Roman" w:hAnsi="Times New Roman" w:cs="Times New Roman"/>
          <w:sz w:val="24"/>
          <w:szCs w:val="24"/>
          <w:lang w:val="en-US"/>
        </w:rPr>
        <w:t>—CO</w:t>
      </w:r>
      <w:r w:rsidR="00E95E29" w:rsidRPr="009A3398">
        <w:rPr>
          <w:rFonts w:ascii="Times New Roman" w:hAnsi="Times New Roman" w:cs="Times New Roman"/>
          <w:sz w:val="24"/>
          <w:szCs w:val="24"/>
          <w:lang w:val="en-US"/>
        </w:rPr>
        <w:t>—</w:t>
      </w:r>
      <w:r w:rsidRPr="009A339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E95E29" w:rsidRPr="009A3398">
        <w:rPr>
          <w:rFonts w:ascii="Times New Roman" w:hAnsi="Times New Roman" w:cs="Times New Roman"/>
          <w:sz w:val="24"/>
          <w:szCs w:val="24"/>
          <w:lang w:val="en-US"/>
        </w:rPr>
        <w:t>—CO—CH3    ;  CH3—OH</w:t>
      </w:r>
    </w:p>
    <w:p w:rsidR="006F28EB" w:rsidRPr="009A3398" w:rsidRDefault="006F28EB" w:rsidP="006F28EB">
      <w:pPr>
        <w:pStyle w:val="Paragraphedeliste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A3398">
        <w:rPr>
          <w:rFonts w:ascii="Times New Roman" w:hAnsi="Times New Roman" w:cs="Times New Roman"/>
          <w:sz w:val="24"/>
          <w:szCs w:val="24"/>
          <w:lang w:val="en-US"/>
        </w:rPr>
        <w:t>H—CO</w:t>
      </w:r>
      <w:r w:rsidR="00E95E29" w:rsidRPr="009A3398">
        <w:rPr>
          <w:rFonts w:ascii="Times New Roman" w:hAnsi="Times New Roman" w:cs="Times New Roman"/>
          <w:sz w:val="24"/>
          <w:szCs w:val="24"/>
          <w:lang w:val="en-US"/>
        </w:rPr>
        <w:t>—</w:t>
      </w:r>
      <w:r w:rsidRPr="009A339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E95E29" w:rsidRPr="009A3398">
        <w:rPr>
          <w:rFonts w:ascii="Times New Roman" w:hAnsi="Times New Roman" w:cs="Times New Roman"/>
          <w:sz w:val="24"/>
          <w:szCs w:val="24"/>
          <w:lang w:val="en-US"/>
        </w:rPr>
        <w:t>—CO—H ;   OH—</w:t>
      </w:r>
      <w:r w:rsidRPr="009A3398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9A339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9A3398">
        <w:rPr>
          <w:rFonts w:ascii="Times New Roman" w:hAnsi="Times New Roman" w:cs="Times New Roman"/>
          <w:sz w:val="24"/>
          <w:szCs w:val="24"/>
          <w:lang w:val="en-US"/>
        </w:rPr>
        <w:t>—CH</w:t>
      </w:r>
      <w:r w:rsidRPr="009A339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6F28EB" w:rsidRPr="009A3398" w:rsidRDefault="006F28EB" w:rsidP="006F28EB">
      <w:pPr>
        <w:pStyle w:val="Paragraphedeliste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A339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9A339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9A339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9A339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9A3398">
        <w:rPr>
          <w:rFonts w:ascii="Times New Roman" w:hAnsi="Times New Roman" w:cs="Times New Roman"/>
          <w:sz w:val="24"/>
          <w:szCs w:val="24"/>
          <w:lang w:val="en-US"/>
        </w:rPr>
        <w:t>—CO</w:t>
      </w:r>
      <w:r w:rsidR="00E95E29" w:rsidRPr="009A3398">
        <w:rPr>
          <w:rFonts w:ascii="Times New Roman" w:hAnsi="Times New Roman" w:cs="Times New Roman"/>
          <w:sz w:val="24"/>
          <w:szCs w:val="24"/>
          <w:lang w:val="en-US"/>
        </w:rPr>
        <w:t>—</w:t>
      </w:r>
      <w:r w:rsidRPr="009A339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E95E29" w:rsidRPr="009A3398">
        <w:rPr>
          <w:rFonts w:ascii="Times New Roman" w:hAnsi="Times New Roman" w:cs="Times New Roman"/>
          <w:sz w:val="24"/>
          <w:szCs w:val="24"/>
          <w:lang w:val="en-US"/>
        </w:rPr>
        <w:t>—C</w:t>
      </w:r>
      <w:r w:rsidR="00E95E29" w:rsidRPr="009A339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6</w:t>
      </w:r>
      <w:r w:rsidR="00E95E29" w:rsidRPr="009A339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E95E29" w:rsidRPr="009A339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 w:rsidR="00E95E29" w:rsidRPr="009A3398">
        <w:rPr>
          <w:rFonts w:ascii="Times New Roman" w:hAnsi="Times New Roman" w:cs="Times New Roman"/>
          <w:sz w:val="24"/>
          <w:szCs w:val="24"/>
          <w:lang w:val="en-US"/>
        </w:rPr>
        <w:t xml:space="preserve">      ;        OH—</w:t>
      </w:r>
      <w:r w:rsidRPr="009A3398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9A339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6F28EB" w:rsidRPr="009A3398" w:rsidRDefault="006F28EB" w:rsidP="006F28EB">
      <w:pPr>
        <w:pStyle w:val="Paragraphedeliste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A3398">
        <w:rPr>
          <w:rFonts w:ascii="Times New Roman" w:hAnsi="Times New Roman" w:cs="Times New Roman"/>
          <w:sz w:val="24"/>
          <w:szCs w:val="24"/>
          <w:lang w:val="en-US"/>
        </w:rPr>
        <w:t>H—CO</w:t>
      </w:r>
      <w:r w:rsidR="00E95E29" w:rsidRPr="009A3398">
        <w:rPr>
          <w:rFonts w:ascii="Times New Roman" w:hAnsi="Times New Roman" w:cs="Times New Roman"/>
          <w:sz w:val="24"/>
          <w:szCs w:val="24"/>
          <w:lang w:val="en-US"/>
        </w:rPr>
        <w:t>—</w:t>
      </w:r>
      <w:r w:rsidRPr="009A339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E95E29" w:rsidRPr="009A3398">
        <w:rPr>
          <w:rFonts w:ascii="Times New Roman" w:hAnsi="Times New Roman" w:cs="Times New Roman"/>
          <w:sz w:val="24"/>
          <w:szCs w:val="24"/>
          <w:lang w:val="en-US"/>
        </w:rPr>
        <w:t>— CO—H  ;         OH—</w:t>
      </w:r>
      <w:r w:rsidRPr="009A3398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9A339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DC139E" w:rsidRDefault="00DC139E" w:rsidP="00DC139E">
      <w:pPr>
        <w:pStyle w:val="Paragraphedeliste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6F28EB" w:rsidRPr="009A3398" w:rsidRDefault="00E95E29" w:rsidP="00DC139E">
      <w:pPr>
        <w:pStyle w:val="Paragraphedeliste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 w:rsidRPr="009A3398">
        <w:rPr>
          <w:rFonts w:ascii="Times New Roman" w:hAnsi="Times New Roman" w:cs="Times New Roman"/>
          <w:sz w:val="24"/>
          <w:szCs w:val="24"/>
          <w:lang w:val="en-US"/>
        </w:rPr>
        <w:t xml:space="preserve">Exercice 8 : </w:t>
      </w:r>
    </w:p>
    <w:p w:rsidR="00E95E29" w:rsidRPr="009A3398" w:rsidRDefault="00E95E29" w:rsidP="00E95E29">
      <w:pPr>
        <w:pStyle w:val="Paragraphedeliste"/>
        <w:ind w:left="284"/>
        <w:rPr>
          <w:rFonts w:ascii="Times New Roman" w:hAnsi="Times New Roman" w:cs="Times New Roman"/>
          <w:sz w:val="24"/>
          <w:szCs w:val="24"/>
          <w:lang w:val="en-US"/>
        </w:rPr>
      </w:pPr>
    </w:p>
    <w:p w:rsidR="00E95E29" w:rsidRPr="009A3398" w:rsidRDefault="00E95E29" w:rsidP="00E95E29">
      <w:pPr>
        <w:pStyle w:val="Paragraphedeliste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A3398">
        <w:rPr>
          <w:rFonts w:ascii="Times New Roman" w:hAnsi="Times New Roman" w:cs="Times New Roman"/>
          <w:sz w:val="24"/>
          <w:szCs w:val="24"/>
          <w:lang w:val="en-US"/>
        </w:rPr>
        <w:t>m = 1.8</w:t>
      </w:r>
      <w:r w:rsidR="00D636C1" w:rsidRPr="009A3398">
        <w:rPr>
          <w:rFonts w:ascii="Times New Roman" w:hAnsi="Times New Roman" w:cs="Times New Roman"/>
          <w:sz w:val="24"/>
          <w:szCs w:val="24"/>
          <w:lang w:val="en-US"/>
        </w:rPr>
        <w:t xml:space="preserve">5 </w:t>
      </w:r>
      <w:r w:rsidRPr="009A3398">
        <w:rPr>
          <w:rFonts w:ascii="Times New Roman" w:hAnsi="Times New Roman" w:cs="Times New Roman"/>
          <w:sz w:val="24"/>
          <w:szCs w:val="24"/>
          <w:lang w:val="en-US"/>
        </w:rPr>
        <w:t>g</w:t>
      </w:r>
    </w:p>
    <w:p w:rsidR="00E95E29" w:rsidRPr="009A3398" w:rsidRDefault="00E95E29" w:rsidP="00E95E29">
      <w:pPr>
        <w:pStyle w:val="Paragraphedeliste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A3398">
        <w:rPr>
          <w:rFonts w:ascii="Times New Roman" w:hAnsi="Times New Roman" w:cs="Times New Roman"/>
          <w:sz w:val="24"/>
          <w:szCs w:val="24"/>
          <w:lang w:val="en-US"/>
        </w:rPr>
        <w:t>CH3—CO—O—CO—CH3 +CH3—CH(CH3) —</w:t>
      </w:r>
      <w:r w:rsidR="00D636C1" w:rsidRPr="009A3398">
        <w:rPr>
          <w:rFonts w:ascii="Times New Roman" w:hAnsi="Times New Roman" w:cs="Times New Roman"/>
          <w:sz w:val="24"/>
          <w:szCs w:val="24"/>
          <w:lang w:val="en-US"/>
        </w:rPr>
        <w:t xml:space="preserve">CH2—OH  ; </w:t>
      </w:r>
      <w:r w:rsidR="00D636C1" w:rsidRPr="009A3398">
        <w:rPr>
          <w:rFonts w:ascii="Times New Roman" w:hAnsi="Times New Roman" w:cs="Times New Roman"/>
          <w:sz w:val="24"/>
          <w:szCs w:val="24"/>
        </w:rPr>
        <w:t>c'est une réaction rapide totale et limitée</w:t>
      </w:r>
    </w:p>
    <w:p w:rsidR="00D636C1" w:rsidRPr="009A3398" w:rsidRDefault="00D636C1" w:rsidP="00E95E29">
      <w:pPr>
        <w:pStyle w:val="Paragraphedeliste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A3398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Grilledutableau"/>
        <w:tblW w:w="0" w:type="auto"/>
        <w:tblInd w:w="1004" w:type="dxa"/>
        <w:tblLook w:val="04A0"/>
      </w:tblPr>
      <w:tblGrid>
        <w:gridCol w:w="1851"/>
        <w:gridCol w:w="1851"/>
        <w:gridCol w:w="1850"/>
        <w:gridCol w:w="1851"/>
        <w:gridCol w:w="1851"/>
      </w:tblGrid>
      <w:tr w:rsidR="00D636C1" w:rsidRPr="009A3398" w:rsidTr="00D636C1">
        <w:tc>
          <w:tcPr>
            <w:tcW w:w="1851" w:type="dxa"/>
          </w:tcPr>
          <w:p w:rsidR="00D636C1" w:rsidRPr="009A3398" w:rsidRDefault="00D636C1" w:rsidP="00D636C1">
            <w:pPr>
              <w:pStyle w:val="Paragraphedeliste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33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Equation </w:t>
            </w:r>
          </w:p>
        </w:tc>
        <w:tc>
          <w:tcPr>
            <w:tcW w:w="7403" w:type="dxa"/>
            <w:gridSpan w:val="4"/>
          </w:tcPr>
          <w:p w:rsidR="00D636C1" w:rsidRPr="009A3398" w:rsidRDefault="00D636C1" w:rsidP="00D636C1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33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Anhydride          +            alcool        →            ester      +                acide</w:t>
            </w:r>
          </w:p>
        </w:tc>
      </w:tr>
      <w:tr w:rsidR="00D636C1" w:rsidRPr="009A3398" w:rsidTr="00D636C1">
        <w:trPr>
          <w:trHeight w:val="329"/>
        </w:trPr>
        <w:tc>
          <w:tcPr>
            <w:tcW w:w="1851" w:type="dxa"/>
          </w:tcPr>
          <w:p w:rsidR="00D636C1" w:rsidRPr="009A3398" w:rsidRDefault="00D636C1" w:rsidP="00D636C1">
            <w:pPr>
              <w:pStyle w:val="Paragraphedeliste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33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EI</w:t>
            </w:r>
          </w:p>
        </w:tc>
        <w:tc>
          <w:tcPr>
            <w:tcW w:w="1851" w:type="dxa"/>
          </w:tcPr>
          <w:p w:rsidR="00D636C1" w:rsidRPr="009A3398" w:rsidRDefault="00D636C1" w:rsidP="00D636C1">
            <w:pPr>
              <w:pStyle w:val="Paragraphedeliste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33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0.025</w:t>
            </w:r>
          </w:p>
        </w:tc>
        <w:tc>
          <w:tcPr>
            <w:tcW w:w="1850" w:type="dxa"/>
          </w:tcPr>
          <w:p w:rsidR="00D636C1" w:rsidRPr="009A3398" w:rsidRDefault="00D636C1" w:rsidP="00D636C1">
            <w:pPr>
              <w:pStyle w:val="Paragraphedeliste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33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0.025</w:t>
            </w:r>
          </w:p>
        </w:tc>
        <w:tc>
          <w:tcPr>
            <w:tcW w:w="1851" w:type="dxa"/>
          </w:tcPr>
          <w:p w:rsidR="00D636C1" w:rsidRPr="009A3398" w:rsidRDefault="00D636C1" w:rsidP="00D636C1">
            <w:pPr>
              <w:pStyle w:val="Paragraphedeliste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33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51" w:type="dxa"/>
          </w:tcPr>
          <w:p w:rsidR="00D636C1" w:rsidRPr="009A3398" w:rsidRDefault="00D636C1" w:rsidP="00D636C1">
            <w:pPr>
              <w:pStyle w:val="Paragraphedeliste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33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D636C1" w:rsidRPr="009A3398" w:rsidTr="00D636C1">
        <w:tc>
          <w:tcPr>
            <w:tcW w:w="1851" w:type="dxa"/>
          </w:tcPr>
          <w:p w:rsidR="00D636C1" w:rsidRPr="009A3398" w:rsidRDefault="00D636C1" w:rsidP="00D636C1">
            <w:pPr>
              <w:pStyle w:val="Paragraphedeliste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33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EI</w:t>
            </w:r>
          </w:p>
        </w:tc>
        <w:tc>
          <w:tcPr>
            <w:tcW w:w="1851" w:type="dxa"/>
          </w:tcPr>
          <w:p w:rsidR="00D636C1" w:rsidRPr="009A3398" w:rsidRDefault="00D636C1" w:rsidP="00D636C1">
            <w:pPr>
              <w:pStyle w:val="Paragraphedeliste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33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0.025-x</w:t>
            </w:r>
          </w:p>
        </w:tc>
        <w:tc>
          <w:tcPr>
            <w:tcW w:w="1850" w:type="dxa"/>
          </w:tcPr>
          <w:p w:rsidR="00D636C1" w:rsidRPr="009A3398" w:rsidRDefault="00D636C1" w:rsidP="00543C0C">
            <w:pPr>
              <w:pStyle w:val="Paragraphedeliste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33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0.025-x</w:t>
            </w:r>
          </w:p>
        </w:tc>
        <w:tc>
          <w:tcPr>
            <w:tcW w:w="1851" w:type="dxa"/>
          </w:tcPr>
          <w:p w:rsidR="00D636C1" w:rsidRPr="009A3398" w:rsidRDefault="00D636C1" w:rsidP="00D636C1">
            <w:pPr>
              <w:pStyle w:val="Paragraphedeliste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33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851" w:type="dxa"/>
          </w:tcPr>
          <w:p w:rsidR="00D636C1" w:rsidRPr="009A3398" w:rsidRDefault="00D636C1" w:rsidP="00D636C1">
            <w:pPr>
              <w:pStyle w:val="Paragraphedeliste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33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</w:tr>
      <w:tr w:rsidR="00D636C1" w:rsidRPr="009A3398" w:rsidTr="00D636C1">
        <w:tc>
          <w:tcPr>
            <w:tcW w:w="1851" w:type="dxa"/>
          </w:tcPr>
          <w:p w:rsidR="00D636C1" w:rsidRPr="009A3398" w:rsidRDefault="00D636C1" w:rsidP="00D636C1">
            <w:pPr>
              <w:pStyle w:val="Paragraphedeliste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33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Ef</w:t>
            </w:r>
          </w:p>
        </w:tc>
        <w:tc>
          <w:tcPr>
            <w:tcW w:w="1851" w:type="dxa"/>
          </w:tcPr>
          <w:p w:rsidR="00D636C1" w:rsidRPr="009A3398" w:rsidRDefault="00D636C1" w:rsidP="00D636C1">
            <w:pPr>
              <w:pStyle w:val="Paragraphedeliste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33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0.025-x</w:t>
            </w:r>
            <w:r w:rsidRPr="009A339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</w:p>
        </w:tc>
        <w:tc>
          <w:tcPr>
            <w:tcW w:w="1850" w:type="dxa"/>
          </w:tcPr>
          <w:p w:rsidR="00D636C1" w:rsidRPr="009A3398" w:rsidRDefault="00D636C1" w:rsidP="00543C0C">
            <w:pPr>
              <w:pStyle w:val="Paragraphedeliste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33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0.025- x</w:t>
            </w:r>
            <w:r w:rsidRPr="009A339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</w:p>
        </w:tc>
        <w:tc>
          <w:tcPr>
            <w:tcW w:w="1851" w:type="dxa"/>
          </w:tcPr>
          <w:p w:rsidR="00D636C1" w:rsidRPr="009A3398" w:rsidRDefault="00D636C1" w:rsidP="00D636C1">
            <w:pPr>
              <w:pStyle w:val="Paragraphedeliste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33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9A339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</w:p>
        </w:tc>
        <w:tc>
          <w:tcPr>
            <w:tcW w:w="1851" w:type="dxa"/>
          </w:tcPr>
          <w:p w:rsidR="00D636C1" w:rsidRPr="009A3398" w:rsidRDefault="00D636C1" w:rsidP="00D636C1">
            <w:pPr>
              <w:pStyle w:val="Paragraphedeliste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33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9A339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</w:p>
        </w:tc>
      </w:tr>
    </w:tbl>
    <w:p w:rsidR="00D636C1" w:rsidRPr="009A3398" w:rsidRDefault="00D636C1" w:rsidP="00D636C1">
      <w:pPr>
        <w:pStyle w:val="Paragraphedeliste"/>
        <w:ind w:left="1004"/>
        <w:rPr>
          <w:rFonts w:ascii="Times New Roman" w:hAnsi="Times New Roman" w:cs="Times New Roman"/>
          <w:sz w:val="24"/>
          <w:szCs w:val="24"/>
          <w:lang w:val="en-US"/>
        </w:rPr>
      </w:pPr>
    </w:p>
    <w:p w:rsidR="00D636C1" w:rsidRPr="009A3398" w:rsidRDefault="00D636C1" w:rsidP="00D636C1">
      <w:pPr>
        <w:pStyle w:val="Paragraphedeliste"/>
        <w:ind w:left="1004"/>
        <w:rPr>
          <w:rFonts w:ascii="Times New Roman" w:hAnsi="Times New Roman" w:cs="Times New Roman"/>
          <w:sz w:val="24"/>
          <w:szCs w:val="24"/>
          <w:lang w:val="en-US"/>
        </w:rPr>
      </w:pPr>
      <w:r w:rsidRPr="009A339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A339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max</w:t>
      </w:r>
      <w:r w:rsidRPr="009A3398">
        <w:rPr>
          <w:rFonts w:ascii="Times New Roman" w:hAnsi="Times New Roman" w:cs="Times New Roman"/>
          <w:sz w:val="24"/>
          <w:szCs w:val="24"/>
          <w:lang w:val="en-US"/>
        </w:rPr>
        <w:t xml:space="preserve"> = 0.025  mol.</w:t>
      </w:r>
    </w:p>
    <w:p w:rsidR="00D636C1" w:rsidRPr="009A3398" w:rsidRDefault="00D636C1" w:rsidP="00D636C1">
      <w:pPr>
        <w:pStyle w:val="Paragraphedeliste"/>
        <w:ind w:left="1004"/>
        <w:rPr>
          <w:rFonts w:ascii="Times New Roman" w:hAnsi="Times New Roman" w:cs="Times New Roman"/>
          <w:sz w:val="24"/>
          <w:szCs w:val="24"/>
          <w:lang w:val="en-US"/>
        </w:rPr>
      </w:pPr>
    </w:p>
    <w:p w:rsidR="00D636C1" w:rsidRDefault="00D636C1" w:rsidP="00D636C1">
      <w:pPr>
        <w:pStyle w:val="Paragraphedeliste"/>
        <w:ind w:left="1004"/>
        <w:rPr>
          <w:rFonts w:ascii="Times New Roman" w:hAnsi="Times New Roman" w:cs="Times New Roman"/>
          <w:sz w:val="24"/>
          <w:szCs w:val="24"/>
          <w:lang w:val="en-US"/>
        </w:rPr>
      </w:pPr>
      <w:r w:rsidRPr="009A3398">
        <w:rPr>
          <w:rFonts w:ascii="Times New Roman" w:hAnsi="Times New Roman" w:cs="Times New Roman"/>
          <w:sz w:val="24"/>
          <w:szCs w:val="24"/>
          <w:lang w:val="en-US"/>
        </w:rPr>
        <w:t>m = 0,025 x 151 = 3,775g .</w:t>
      </w:r>
    </w:p>
    <w:p w:rsidR="008A3AC1" w:rsidRDefault="008A3AC1" w:rsidP="00D636C1">
      <w:pPr>
        <w:pStyle w:val="Paragraphedeliste"/>
        <w:ind w:left="1004"/>
        <w:rPr>
          <w:rFonts w:ascii="Times New Roman" w:hAnsi="Times New Roman" w:cs="Times New Roman"/>
          <w:sz w:val="24"/>
          <w:szCs w:val="24"/>
          <w:lang w:val="en-US"/>
        </w:rPr>
      </w:pPr>
    </w:p>
    <w:p w:rsidR="008A3AC1" w:rsidRPr="008A3AC1" w:rsidRDefault="008A3AC1" w:rsidP="008A3AC1">
      <w:r w:rsidRPr="008A3AC1">
        <w:t>Exercice 9 : Aspro 500 mg</w:t>
      </w:r>
    </w:p>
    <w:p w:rsidR="008A3AC1" w:rsidRPr="008A3AC1" w:rsidRDefault="008A3AC1" w:rsidP="008A3AC1">
      <w:pPr>
        <w:pStyle w:val="Paragraphedeliste"/>
        <w:numPr>
          <w:ilvl w:val="0"/>
          <w:numId w:val="25"/>
        </w:numPr>
      </w:pPr>
      <w:r w:rsidRPr="008A3AC1">
        <w:t>C</w:t>
      </w:r>
      <w:r w:rsidRPr="008A3AC1">
        <w:rPr>
          <w:vertAlign w:val="subscript"/>
        </w:rPr>
        <w:t>9</w:t>
      </w:r>
      <w:r w:rsidRPr="008A3AC1">
        <w:t>H</w:t>
      </w:r>
      <w:r w:rsidRPr="008A3AC1">
        <w:rPr>
          <w:vertAlign w:val="subscript"/>
        </w:rPr>
        <w:t>8</w:t>
      </w:r>
      <w:r w:rsidRPr="008A3AC1">
        <w:t>O</w:t>
      </w:r>
      <w:r w:rsidRPr="008A3AC1">
        <w:rPr>
          <w:vertAlign w:val="subscript"/>
        </w:rPr>
        <w:t>4</w:t>
      </w:r>
      <w:r w:rsidRPr="008A3AC1">
        <w:t xml:space="preserve">  +HO</w:t>
      </w:r>
      <w:r w:rsidRPr="008A3AC1">
        <w:rPr>
          <w:vertAlign w:val="superscript"/>
        </w:rPr>
        <w:t xml:space="preserve">- </w:t>
      </w:r>
      <w:r w:rsidRPr="008A3AC1">
        <w:t>→ C</w:t>
      </w:r>
      <w:r w:rsidRPr="008A3AC1">
        <w:rPr>
          <w:vertAlign w:val="subscript"/>
        </w:rPr>
        <w:t>9</w:t>
      </w:r>
      <w:r w:rsidRPr="008A3AC1">
        <w:t>H</w:t>
      </w:r>
      <w:r w:rsidRPr="008A3AC1">
        <w:rPr>
          <w:vertAlign w:val="subscript"/>
        </w:rPr>
        <w:t>7</w:t>
      </w:r>
      <w:r w:rsidRPr="008A3AC1">
        <w:t>O</w:t>
      </w:r>
      <w:r w:rsidRPr="008A3AC1">
        <w:rPr>
          <w:vertAlign w:val="superscript"/>
        </w:rPr>
        <w:t>-</w:t>
      </w:r>
      <w:r w:rsidRPr="008A3AC1">
        <w:t xml:space="preserve">  +H</w:t>
      </w:r>
      <w:r w:rsidRPr="008A3AC1">
        <w:rPr>
          <w:vertAlign w:val="subscript"/>
        </w:rPr>
        <w:t>2</w:t>
      </w:r>
      <w:r w:rsidRPr="008A3AC1">
        <w:t>O</w:t>
      </w:r>
    </w:p>
    <w:p w:rsidR="008A3AC1" w:rsidRDefault="008A3AC1" w:rsidP="008A3AC1">
      <w:pPr>
        <w:pStyle w:val="Paragraphedeliste"/>
        <w:numPr>
          <w:ilvl w:val="0"/>
          <w:numId w:val="25"/>
        </w:numPr>
      </w:pPr>
      <w:r>
        <w:t xml:space="preserve">A l'équivalence </w:t>
      </w:r>
    </w:p>
    <w:p w:rsidR="008A3AC1" w:rsidRDefault="008A3AC1" w:rsidP="008A3AC1">
      <w:pPr>
        <w:pStyle w:val="Paragraphedeliste"/>
      </w:pPr>
      <w:r>
        <w:t>n(C</w:t>
      </w:r>
      <w:r>
        <w:rPr>
          <w:vertAlign w:val="subscript"/>
        </w:rPr>
        <w:t>9</w:t>
      </w:r>
      <w:r>
        <w:t>H</w:t>
      </w:r>
      <w:r>
        <w:rPr>
          <w:vertAlign w:val="subscript"/>
        </w:rPr>
        <w:t>8</w:t>
      </w:r>
      <w:r>
        <w:t>O</w:t>
      </w:r>
      <w:r>
        <w:rPr>
          <w:vertAlign w:val="subscript"/>
        </w:rPr>
        <w:t>4</w:t>
      </w:r>
      <w:r>
        <w:t>) = n(HO</w:t>
      </w:r>
      <w:r>
        <w:rPr>
          <w:vertAlign w:val="superscript"/>
        </w:rPr>
        <w:t>-</w:t>
      </w:r>
      <w:r>
        <w:t>)</w:t>
      </w:r>
    </w:p>
    <w:p w:rsidR="008A3AC1" w:rsidRDefault="008A3AC1" w:rsidP="008A3AC1">
      <w:pPr>
        <w:pStyle w:val="Paragraphedeliste"/>
        <w:rPr>
          <w:lang w:val="en-US"/>
        </w:rPr>
      </w:pPr>
      <w:r>
        <w:rPr>
          <w:lang w:val="en-US"/>
        </w:rPr>
        <w:t xml:space="preserve">                  = C</w:t>
      </w:r>
      <w:r>
        <w:rPr>
          <w:vertAlign w:val="subscript"/>
          <w:lang w:val="en-US"/>
        </w:rPr>
        <w:t>b</w:t>
      </w:r>
      <w:r>
        <w:rPr>
          <w:lang w:val="en-US"/>
        </w:rPr>
        <w:t xml:space="preserve"> x V</w:t>
      </w:r>
      <w:r>
        <w:rPr>
          <w:vertAlign w:val="subscript"/>
          <w:lang w:val="en-US"/>
        </w:rPr>
        <w:t>E</w:t>
      </w:r>
      <w:r>
        <w:rPr>
          <w:lang w:val="en-US"/>
        </w:rPr>
        <w:t xml:space="preserve"> = 9,7.10</w:t>
      </w:r>
      <w:r>
        <w:rPr>
          <w:vertAlign w:val="superscript"/>
          <w:lang w:val="en-US"/>
        </w:rPr>
        <w:t>-2</w:t>
      </w:r>
      <w:r>
        <w:rPr>
          <w:lang w:val="en-US"/>
        </w:rPr>
        <w:t xml:space="preserve"> x 18,2.10</w:t>
      </w:r>
      <w:r>
        <w:rPr>
          <w:vertAlign w:val="superscript"/>
          <w:lang w:val="en-US"/>
        </w:rPr>
        <w:t>-3</w:t>
      </w:r>
      <w:r>
        <w:rPr>
          <w:lang w:val="en-US"/>
        </w:rPr>
        <w:t>=1,7x10</w:t>
      </w:r>
      <w:r>
        <w:rPr>
          <w:vertAlign w:val="superscript"/>
          <w:lang w:val="en-US"/>
        </w:rPr>
        <w:t>-9</w:t>
      </w:r>
      <w:r>
        <w:rPr>
          <w:lang w:val="en-US"/>
        </w:rPr>
        <w:t xml:space="preserve"> mol.</w:t>
      </w:r>
    </w:p>
    <w:p w:rsidR="008A3AC1" w:rsidRDefault="008A3AC1" w:rsidP="008A3AC1">
      <w:pPr>
        <w:pStyle w:val="Paragraphedeliste"/>
        <w:rPr>
          <w:lang w:val="en-US"/>
        </w:rPr>
      </w:pPr>
      <w:r>
        <w:rPr>
          <w:lang w:val="en-US"/>
        </w:rPr>
        <w:t>m = 1,7.10</w:t>
      </w:r>
      <w:r>
        <w:rPr>
          <w:vertAlign w:val="superscript"/>
          <w:lang w:val="en-US"/>
        </w:rPr>
        <w:t>-3</w:t>
      </w:r>
      <w:r>
        <w:rPr>
          <w:lang w:val="en-US"/>
        </w:rPr>
        <w:t xml:space="preserve"> x180 = 306 mg.</w:t>
      </w:r>
    </w:p>
    <w:p w:rsidR="008A3AC1" w:rsidRDefault="008A3AC1" w:rsidP="008A3AC1">
      <w:pPr>
        <w:pStyle w:val="Paragraphedeliste"/>
        <w:rPr>
          <w:lang w:val="en-US"/>
        </w:rPr>
      </w:pPr>
    </w:p>
    <w:p w:rsidR="008A3AC1" w:rsidRDefault="008A3AC1" w:rsidP="008A3AC1">
      <w:pPr>
        <w:pStyle w:val="Paragraphedeliste"/>
        <w:numPr>
          <w:ilvl w:val="0"/>
          <w:numId w:val="25"/>
        </w:numPr>
        <w:rPr>
          <w:lang w:val="en-US"/>
        </w:rPr>
      </w:pPr>
      <w:r>
        <w:rPr>
          <w:lang w:val="en-US"/>
        </w:rPr>
        <w:t xml:space="preserve"> m-mo/mo= 306 -320/320=0.04 soit 4%.</w:t>
      </w:r>
    </w:p>
    <w:p w:rsidR="008A3AC1" w:rsidRDefault="008A3AC1" w:rsidP="008A3AC1">
      <w:pPr>
        <w:pStyle w:val="Paragraphedeliste"/>
        <w:numPr>
          <w:ilvl w:val="0"/>
          <w:numId w:val="25"/>
        </w:numPr>
        <w:rPr>
          <w:lang w:val="en-US"/>
        </w:rPr>
      </w:pPr>
      <w:r>
        <w:rPr>
          <w:lang w:val="en-US"/>
        </w:rPr>
        <w:t>m-mo/mo= 406-320/320=0.26 soit 26%.</w:t>
      </w:r>
    </w:p>
    <w:p w:rsidR="008A3AC1" w:rsidRPr="009A3398" w:rsidRDefault="008A3AC1" w:rsidP="00D636C1">
      <w:pPr>
        <w:pStyle w:val="Paragraphedeliste"/>
        <w:ind w:left="1004"/>
        <w:rPr>
          <w:rFonts w:ascii="Times New Roman" w:hAnsi="Times New Roman" w:cs="Times New Roman"/>
          <w:sz w:val="24"/>
          <w:szCs w:val="24"/>
          <w:lang w:val="en-US"/>
        </w:rPr>
      </w:pPr>
    </w:p>
    <w:p w:rsidR="00C91450" w:rsidRPr="009A3398" w:rsidRDefault="00C91450" w:rsidP="00C91450">
      <w:p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>Exercice 11: Oléate de sodium</w:t>
      </w:r>
    </w:p>
    <w:p w:rsidR="00C91450" w:rsidRPr="009A3398" w:rsidRDefault="00C91450" w:rsidP="00C914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>1. Saponification.</w:t>
      </w:r>
    </w:p>
    <w:p w:rsidR="00C91450" w:rsidRPr="009A3398" w:rsidRDefault="00C91450" w:rsidP="00C914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>2. Ion carboxylate.</w:t>
      </w:r>
    </w:p>
    <w:p w:rsidR="00C91450" w:rsidRPr="009A3398" w:rsidRDefault="00C91450" w:rsidP="00C914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>3.                                    R—COO</w:t>
      </w:r>
      <w:r w:rsidRPr="009A3398">
        <w:rPr>
          <w:rFonts w:ascii="Times New Roman" w:hAnsi="Times New Roman" w:cs="Times New Roman"/>
          <w:sz w:val="24"/>
          <w:szCs w:val="24"/>
          <w:vertAlign w:val="superscript"/>
        </w:rPr>
        <w:t>-</w:t>
      </w:r>
    </w:p>
    <w:p w:rsidR="00C91450" w:rsidRPr="009A3398" w:rsidRDefault="00C91450" w:rsidP="00C91450">
      <w:pPr>
        <w:pStyle w:val="Paragraphedeliste"/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 xml:space="preserve">                   partie </w:t>
      </w:r>
      <w:r w:rsidRPr="009A3398">
        <w:rPr>
          <w:rFonts w:ascii="Times New Roman" w:hAnsi="Times New Roman" w:cs="Times New Roman"/>
          <w:sz w:val="24"/>
          <w:szCs w:val="24"/>
        </w:rPr>
        <w:tab/>
        <w:t xml:space="preserve">partie </w:t>
      </w:r>
    </w:p>
    <w:p w:rsidR="00C91450" w:rsidRPr="009A3398" w:rsidRDefault="00C91450" w:rsidP="00C91450">
      <w:pPr>
        <w:pStyle w:val="Paragraphedeliste"/>
        <w:tabs>
          <w:tab w:val="left" w:pos="3400"/>
        </w:tabs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 xml:space="preserve"> hydrophobe            hydrophile</w:t>
      </w:r>
    </w:p>
    <w:p w:rsidR="00C91450" w:rsidRPr="009A3398" w:rsidRDefault="00C91450" w:rsidP="00C91450">
      <w:pPr>
        <w:pStyle w:val="Paragraphedeliste"/>
        <w:tabs>
          <w:tab w:val="left" w:pos="3400"/>
        </w:tabs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C91450" w:rsidRPr="009A3398" w:rsidRDefault="00C91450" w:rsidP="00C914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>4. a.10% de 125 fait 12.5 g.</w:t>
      </w:r>
    </w:p>
    <w:p w:rsidR="00C91450" w:rsidRPr="009A3398" w:rsidRDefault="00C91450" w:rsidP="00C914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 xml:space="preserve">   b. n= 0,041 mol.</w:t>
      </w:r>
    </w:p>
    <w:p w:rsidR="00C91450" w:rsidRPr="009A3398" w:rsidRDefault="00C91450" w:rsidP="00C914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 xml:space="preserve">   c. n(savon)/3= n(oléine) on trouve donc n(oléine)= 0,014 mol.</w:t>
      </w:r>
    </w:p>
    <w:p w:rsidR="00C91450" w:rsidRPr="009A3398" w:rsidRDefault="00C91450" w:rsidP="00C914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 xml:space="preserve">   d. m(oléine) = M(oléine) x n(oléine)= 0.014 x 884 = 12.4 g.</w:t>
      </w:r>
    </w:p>
    <w:p w:rsidR="006F28EB" w:rsidRPr="009A3398" w:rsidRDefault="006F28EB" w:rsidP="006F28EB">
      <w:pPr>
        <w:pStyle w:val="Paragraphedeliste"/>
        <w:ind w:left="862"/>
        <w:rPr>
          <w:rFonts w:ascii="Times New Roman" w:hAnsi="Times New Roman" w:cs="Times New Roman"/>
          <w:sz w:val="24"/>
          <w:szCs w:val="24"/>
        </w:rPr>
      </w:pPr>
    </w:p>
    <w:p w:rsidR="006F28EB" w:rsidRPr="009A3398" w:rsidRDefault="006F28EB" w:rsidP="006F28EB">
      <w:pPr>
        <w:pStyle w:val="Paragraphedeliste"/>
        <w:ind w:left="862"/>
        <w:rPr>
          <w:rFonts w:ascii="Times New Roman" w:hAnsi="Times New Roman" w:cs="Times New Roman"/>
          <w:sz w:val="24"/>
          <w:szCs w:val="24"/>
        </w:rPr>
      </w:pPr>
    </w:p>
    <w:p w:rsidR="008F20D5" w:rsidRPr="009A3398" w:rsidRDefault="00A07399" w:rsidP="006F28EB">
      <w:pPr>
        <w:pStyle w:val="Paragraphedeliste"/>
        <w:ind w:left="142"/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lastRenderedPageBreak/>
        <w:t xml:space="preserve">Exercice 12 : Acide gras </w:t>
      </w:r>
    </w:p>
    <w:p w:rsidR="00A07399" w:rsidRPr="009A3398" w:rsidRDefault="00A07399" w:rsidP="00A07399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>RCOO-.</w:t>
      </w:r>
    </w:p>
    <w:p w:rsidR="00A07399" w:rsidRPr="009A3398" w:rsidRDefault="00A07399" w:rsidP="00A07399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 xml:space="preserve"> hydrophile : ami de l'eau</w:t>
      </w:r>
    </w:p>
    <w:p w:rsidR="00A07399" w:rsidRPr="009A3398" w:rsidRDefault="00A07399" w:rsidP="00A07399">
      <w:pPr>
        <w:pStyle w:val="Paragraphedeliste"/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 xml:space="preserve"> hydrophobe : a peur de l'eau</w:t>
      </w:r>
    </w:p>
    <w:p w:rsidR="00A07399" w:rsidRPr="009A3398" w:rsidRDefault="00A07399" w:rsidP="00A07399">
      <w:pPr>
        <w:pStyle w:val="Paragraphedeliste"/>
        <w:ind w:left="1440"/>
        <w:rPr>
          <w:rFonts w:ascii="Times New Roman" w:hAnsi="Times New Roman" w:cs="Times New Roman"/>
          <w:sz w:val="24"/>
          <w:szCs w:val="24"/>
        </w:rPr>
      </w:pPr>
    </w:p>
    <w:p w:rsidR="00A07399" w:rsidRPr="009A3398" w:rsidRDefault="00A07399" w:rsidP="00A07399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 xml:space="preserve">                        R—COO</w:t>
      </w:r>
    </w:p>
    <w:p w:rsidR="00A07399" w:rsidRPr="009A3398" w:rsidRDefault="00A07399" w:rsidP="00A07399">
      <w:pPr>
        <w:pStyle w:val="Paragraphedeliste"/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 xml:space="preserve">                   partie </w:t>
      </w:r>
      <w:r w:rsidRPr="009A3398">
        <w:rPr>
          <w:rFonts w:ascii="Times New Roman" w:hAnsi="Times New Roman" w:cs="Times New Roman"/>
          <w:sz w:val="24"/>
          <w:szCs w:val="24"/>
        </w:rPr>
        <w:tab/>
        <w:t xml:space="preserve">partie </w:t>
      </w:r>
    </w:p>
    <w:p w:rsidR="00A07399" w:rsidRPr="009A3398" w:rsidRDefault="00A07399" w:rsidP="00A07399">
      <w:pPr>
        <w:pStyle w:val="Paragraphedeliste"/>
        <w:tabs>
          <w:tab w:val="left" w:pos="3400"/>
        </w:tabs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 xml:space="preserve"> hydrophobe            hydrophile</w:t>
      </w:r>
    </w:p>
    <w:p w:rsidR="00A07399" w:rsidRPr="009A3398" w:rsidRDefault="00A07399" w:rsidP="00A07399">
      <w:pPr>
        <w:pStyle w:val="Paragraphedeliste"/>
        <w:tabs>
          <w:tab w:val="left" w:pos="3400"/>
        </w:tabs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07399" w:rsidRPr="009A3398" w:rsidRDefault="00A07399" w:rsidP="00A07399">
      <w:pPr>
        <w:pStyle w:val="Paragraphedeliste"/>
        <w:tabs>
          <w:tab w:val="left" w:pos="3400"/>
        </w:tabs>
        <w:spacing w:after="0" w:line="240" w:lineRule="auto"/>
        <w:ind w:hanging="294"/>
        <w:rPr>
          <w:rFonts w:ascii="Times New Roman" w:hAnsi="Times New Roman" w:cs="Times New Roman"/>
          <w:sz w:val="24"/>
          <w:szCs w:val="24"/>
        </w:rPr>
      </w:pPr>
    </w:p>
    <w:p w:rsidR="00A07399" w:rsidRPr="009A3398" w:rsidRDefault="00A07399" w:rsidP="00A07399">
      <w:pPr>
        <w:pStyle w:val="Paragraphedeliste"/>
        <w:spacing w:after="0" w:line="240" w:lineRule="auto"/>
        <w:ind w:hanging="294"/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>4. Schéma de (1), car l'ion carboxylate étant hydrophile.</w:t>
      </w:r>
    </w:p>
    <w:p w:rsidR="006D3CFB" w:rsidRPr="009A3398" w:rsidRDefault="006D3CFB" w:rsidP="00A073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7399" w:rsidRDefault="00A07399" w:rsidP="00A073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4286" w:rsidRPr="009A3398" w:rsidRDefault="009C4286" w:rsidP="00A073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1450" w:rsidRPr="009A3398" w:rsidRDefault="00C91450" w:rsidP="00C91450">
      <w:p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 xml:space="preserve">Exercice 13 : </w:t>
      </w:r>
    </w:p>
    <w:p w:rsidR="00C91450" w:rsidRPr="009A3398" w:rsidRDefault="00C91450" w:rsidP="00C91450">
      <w:pPr>
        <w:pStyle w:val="Paragraphedeliste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>HCOOH +CH3OH  = HCOOCH3  + H2O</w:t>
      </w:r>
    </w:p>
    <w:p w:rsidR="00C91450" w:rsidRPr="009A3398" w:rsidRDefault="00C91450" w:rsidP="00C91450">
      <w:pPr>
        <w:pStyle w:val="Paragraphedeliste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>n</w:t>
      </w:r>
      <w:r w:rsidRPr="009A3398">
        <w:rPr>
          <w:rFonts w:ascii="Times New Roman" w:hAnsi="Times New Roman" w:cs="Times New Roman"/>
          <w:sz w:val="24"/>
          <w:szCs w:val="24"/>
          <w:vertAlign w:val="subscript"/>
        </w:rPr>
        <w:t>o</w:t>
      </w:r>
      <w:r w:rsidRPr="009A3398">
        <w:rPr>
          <w:rFonts w:ascii="Times New Roman" w:hAnsi="Times New Roman" w:cs="Times New Roman"/>
          <w:sz w:val="24"/>
          <w:szCs w:val="24"/>
        </w:rPr>
        <w:t>(ac) = 0,05 mol   ;  n</w:t>
      </w:r>
      <w:r w:rsidRPr="009A3398">
        <w:rPr>
          <w:rFonts w:ascii="Times New Roman" w:hAnsi="Times New Roman" w:cs="Times New Roman"/>
          <w:sz w:val="24"/>
          <w:szCs w:val="24"/>
          <w:vertAlign w:val="subscript"/>
        </w:rPr>
        <w:t>o</w:t>
      </w:r>
      <w:r w:rsidRPr="009A3398">
        <w:rPr>
          <w:rFonts w:ascii="Times New Roman" w:hAnsi="Times New Roman" w:cs="Times New Roman"/>
          <w:sz w:val="24"/>
          <w:szCs w:val="24"/>
        </w:rPr>
        <w:t>(al) = 0,05 mol  ; n</w:t>
      </w:r>
      <w:r w:rsidRPr="009A3398">
        <w:rPr>
          <w:rFonts w:ascii="Times New Roman" w:hAnsi="Times New Roman" w:cs="Times New Roman"/>
          <w:sz w:val="24"/>
          <w:szCs w:val="24"/>
          <w:vertAlign w:val="subscript"/>
        </w:rPr>
        <w:t>f</w:t>
      </w:r>
      <w:r w:rsidR="00C14604" w:rsidRPr="009A3398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9A3398">
        <w:rPr>
          <w:rFonts w:ascii="Times New Roman" w:hAnsi="Times New Roman" w:cs="Times New Roman"/>
          <w:sz w:val="24"/>
          <w:szCs w:val="24"/>
        </w:rPr>
        <w:t>(ac) = 0,0165 mol. le mélange est équimolaire donc  xmax = 0,05 mol. le rendem</w:t>
      </w:r>
      <w:r w:rsidR="00C14604" w:rsidRPr="009A3398">
        <w:rPr>
          <w:rFonts w:ascii="Times New Roman" w:hAnsi="Times New Roman" w:cs="Times New Roman"/>
          <w:sz w:val="24"/>
          <w:szCs w:val="24"/>
        </w:rPr>
        <w:t>e</w:t>
      </w:r>
      <w:r w:rsidRPr="009A3398">
        <w:rPr>
          <w:rFonts w:ascii="Times New Roman" w:hAnsi="Times New Roman" w:cs="Times New Roman"/>
          <w:sz w:val="24"/>
          <w:szCs w:val="24"/>
        </w:rPr>
        <w:t xml:space="preserve">nt est alors r = 0,0335/0,05 = 0,67 soit 67 %. Ce </w:t>
      </w:r>
      <w:r w:rsidR="00C14604" w:rsidRPr="009A3398">
        <w:rPr>
          <w:rFonts w:ascii="Times New Roman" w:hAnsi="Times New Roman" w:cs="Times New Roman"/>
          <w:sz w:val="24"/>
          <w:szCs w:val="24"/>
        </w:rPr>
        <w:t>résultat est att</w:t>
      </w:r>
      <w:r w:rsidRPr="009A3398">
        <w:rPr>
          <w:rFonts w:ascii="Times New Roman" w:hAnsi="Times New Roman" w:cs="Times New Roman"/>
          <w:sz w:val="24"/>
          <w:szCs w:val="24"/>
        </w:rPr>
        <w:t xml:space="preserve">endu dont la mesure ou </w:t>
      </w:r>
      <w:r w:rsidR="00C14604" w:rsidRPr="009A3398">
        <w:rPr>
          <w:rFonts w:ascii="Times New Roman" w:hAnsi="Times New Roman" w:cs="Times New Roman"/>
          <w:sz w:val="24"/>
          <w:szCs w:val="24"/>
        </w:rPr>
        <w:t>l'on part d'un mélange équimolaire d'acide carboxylique et d'alcool primaire.</w:t>
      </w:r>
    </w:p>
    <w:p w:rsidR="00C14604" w:rsidRPr="009A3398" w:rsidRDefault="00C14604" w:rsidP="00C91450">
      <w:pPr>
        <w:pStyle w:val="Paragraphedeliste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 xml:space="preserve">on peut augmenter le rendement de cette estérification soit en : </w:t>
      </w:r>
    </w:p>
    <w:p w:rsidR="00C14604" w:rsidRPr="009A3398" w:rsidRDefault="00C14604" w:rsidP="00C14604">
      <w:pPr>
        <w:pStyle w:val="Paragraphedeliste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 xml:space="preserve">utilisant un excès de l'un des réactifs </w:t>
      </w:r>
    </w:p>
    <w:p w:rsidR="00CF18DE" w:rsidRPr="009A3398" w:rsidRDefault="00C14604" w:rsidP="00CF18DE">
      <w:pPr>
        <w:pStyle w:val="Paragraphedeliste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>Éliminant l'un des produits au fur et à mesure de sa formation</w:t>
      </w:r>
      <w:r w:rsidR="00CF18DE" w:rsidRPr="009A3398">
        <w:rPr>
          <w:rFonts w:ascii="Times New Roman" w:hAnsi="Times New Roman" w:cs="Times New Roman"/>
          <w:sz w:val="24"/>
          <w:szCs w:val="24"/>
        </w:rPr>
        <w:t>.</w:t>
      </w:r>
    </w:p>
    <w:p w:rsidR="00CF18DE" w:rsidRPr="009A3398" w:rsidRDefault="00CF18DE" w:rsidP="00CF18DE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>a .</w:t>
      </w:r>
      <w:r w:rsidR="00C14604" w:rsidRPr="009A3398">
        <w:rPr>
          <w:rFonts w:ascii="Times New Roman" w:hAnsi="Times New Roman" w:cs="Times New Roman"/>
          <w:sz w:val="24"/>
          <w:szCs w:val="24"/>
        </w:rPr>
        <w:t>CH</w:t>
      </w:r>
      <w:r w:rsidRPr="009A3398">
        <w:rPr>
          <w:rFonts w:ascii="Times New Roman" w:hAnsi="Times New Roman" w:cs="Times New Roman"/>
          <w:sz w:val="24"/>
          <w:szCs w:val="24"/>
        </w:rPr>
        <w:t>O</w:t>
      </w:r>
      <m:oMath>
        <m:r>
          <w:rPr>
            <w:rFonts w:ascii="Times New Roman" w:hAnsi="Times New Roman" w:cs="Times New Roman"/>
            <w:sz w:val="24"/>
            <w:szCs w:val="24"/>
          </w:rPr>
          <m:t>—</m:t>
        </m:r>
      </m:oMath>
      <w:r w:rsidRPr="009A3398">
        <w:rPr>
          <w:rFonts w:ascii="Times New Roman" w:eastAsiaTheme="minorEastAsia" w:hAnsi="Times New Roman" w:cs="Times New Roman"/>
          <w:sz w:val="24"/>
          <w:szCs w:val="24"/>
        </w:rPr>
        <w:t xml:space="preserve"> O—CHO </w:t>
      </w:r>
    </w:p>
    <w:p w:rsidR="00C91450" w:rsidRPr="009A3398" w:rsidRDefault="00CF18DE" w:rsidP="00CF18DE">
      <w:pPr>
        <w:pStyle w:val="Paragraphedeliste"/>
        <w:rPr>
          <w:rFonts w:ascii="Times New Roman" w:hAnsi="Times New Roman" w:cs="Times New Roman"/>
          <w:sz w:val="24"/>
          <w:szCs w:val="24"/>
          <w:lang w:val="en-US"/>
        </w:rPr>
      </w:pPr>
      <w:r w:rsidRPr="009A3398">
        <w:rPr>
          <w:rFonts w:ascii="Times New Roman" w:eastAsiaTheme="minorEastAsia" w:hAnsi="Times New Roman" w:cs="Times New Roman"/>
          <w:sz w:val="24"/>
          <w:szCs w:val="24"/>
          <w:lang w:val="en-US"/>
        </w:rPr>
        <w:t>b.</w:t>
      </w:r>
      <w:r w:rsidRPr="009A3398">
        <w:rPr>
          <w:rFonts w:ascii="Times New Roman" w:hAnsi="Times New Roman" w:cs="Times New Roman"/>
          <w:sz w:val="24"/>
          <w:szCs w:val="24"/>
          <w:lang w:val="en-US"/>
        </w:rPr>
        <w:t xml:space="preserve"> CHO</w:t>
      </w:r>
      <m:oMath>
        <m:r>
          <w:rPr>
            <w:rFonts w:ascii="Times New Roman" w:hAnsi="Times New Roman" w:cs="Times New Roman"/>
            <w:sz w:val="24"/>
            <w:szCs w:val="24"/>
            <w:lang w:val="en-US"/>
          </w:rPr>
          <m:t>—</m:t>
        </m:r>
      </m:oMath>
      <w:r w:rsidRPr="009A3398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O—CHO  +  CH</w:t>
      </w:r>
      <w:r w:rsidRPr="009A3398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3</w:t>
      </w:r>
      <w:r w:rsidRPr="009A3398">
        <w:rPr>
          <w:rFonts w:ascii="Times New Roman" w:hAnsi="Times New Roman" w:cs="Times New Roman"/>
          <w:sz w:val="24"/>
          <w:szCs w:val="24"/>
          <w:lang w:val="en-US"/>
        </w:rPr>
        <w:t>—OH  →  CHO—O—CH</w:t>
      </w:r>
      <w:r w:rsidRPr="009A339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9A3398">
        <w:rPr>
          <w:rFonts w:ascii="Times New Roman" w:hAnsi="Times New Roman" w:cs="Times New Roman"/>
          <w:sz w:val="24"/>
          <w:szCs w:val="24"/>
          <w:lang w:val="en-US"/>
        </w:rPr>
        <w:t xml:space="preserve">   +   CHO—OH</w:t>
      </w:r>
    </w:p>
    <w:p w:rsidR="00CF18DE" w:rsidRPr="009A3398" w:rsidRDefault="00CF18DE" w:rsidP="00CF18DE">
      <w:pPr>
        <w:pStyle w:val="Paragraphedeliste"/>
        <w:rPr>
          <w:rFonts w:ascii="Times New Roman" w:hAnsi="Times New Roman" w:cs="Times New Roman"/>
          <w:sz w:val="24"/>
          <w:szCs w:val="24"/>
          <w:lang w:val="en-US"/>
        </w:rPr>
      </w:pPr>
      <w:r w:rsidRPr="009A3398">
        <w:rPr>
          <w:rFonts w:ascii="Times New Roman" w:hAnsi="Times New Roman" w:cs="Times New Roman"/>
          <w:sz w:val="24"/>
          <w:szCs w:val="24"/>
          <w:lang w:val="en-US"/>
        </w:rPr>
        <w:t>c.  m (anhy) = 3,70 g</w:t>
      </w:r>
    </w:p>
    <w:p w:rsidR="00CF18DE" w:rsidRPr="009A3398" w:rsidRDefault="0098274F" w:rsidP="00CF18DE">
      <w:pPr>
        <w:pStyle w:val="Paragraphedeliste"/>
        <w:rPr>
          <w:rFonts w:ascii="Times New Roman" w:hAnsi="Times New Roman" w:cs="Times New Roman"/>
          <w:sz w:val="24"/>
          <w:szCs w:val="24"/>
          <w:lang w:val="en-US"/>
        </w:rPr>
      </w:pPr>
      <w:r w:rsidRPr="009A3398">
        <w:rPr>
          <w:rFonts w:ascii="Times New Roman" w:hAnsi="Times New Roman" w:cs="Times New Roman"/>
          <w:sz w:val="24"/>
          <w:szCs w:val="24"/>
          <w:lang w:val="en-US"/>
        </w:rPr>
        <w:t>d .m(ester) = 3,00 g</w:t>
      </w:r>
    </w:p>
    <w:p w:rsidR="0098274F" w:rsidRPr="009A3398" w:rsidRDefault="0098274F" w:rsidP="0098274F">
      <w:pPr>
        <w:pStyle w:val="Paragraphedeliste"/>
        <w:ind w:left="142"/>
        <w:rPr>
          <w:rFonts w:ascii="Times New Roman" w:hAnsi="Times New Roman" w:cs="Times New Roman"/>
          <w:sz w:val="24"/>
          <w:szCs w:val="24"/>
          <w:lang w:val="en-US"/>
        </w:rPr>
      </w:pPr>
    </w:p>
    <w:p w:rsidR="0098274F" w:rsidRPr="009A3398" w:rsidRDefault="0098274F" w:rsidP="0098274F">
      <w:pPr>
        <w:pStyle w:val="Paragraphedeliste"/>
        <w:ind w:left="142"/>
        <w:rPr>
          <w:rFonts w:ascii="Times New Roman" w:hAnsi="Times New Roman" w:cs="Times New Roman"/>
          <w:sz w:val="24"/>
          <w:szCs w:val="24"/>
          <w:lang w:val="en-US"/>
        </w:rPr>
      </w:pPr>
      <w:r w:rsidRPr="009A3398">
        <w:rPr>
          <w:rFonts w:ascii="Times New Roman" w:hAnsi="Times New Roman" w:cs="Times New Roman"/>
          <w:sz w:val="24"/>
          <w:szCs w:val="24"/>
          <w:lang w:val="en-US"/>
        </w:rPr>
        <w:t>Exercice 14:</w:t>
      </w:r>
    </w:p>
    <w:p w:rsidR="0098274F" w:rsidRPr="009A3398" w:rsidRDefault="0098274F" w:rsidP="0098274F">
      <w:pPr>
        <w:pStyle w:val="Paragraphedeliste"/>
        <w:rPr>
          <w:rFonts w:ascii="Times New Roman" w:hAnsi="Times New Roman" w:cs="Times New Roman"/>
          <w:sz w:val="24"/>
          <w:szCs w:val="24"/>
          <w:lang w:val="en-US"/>
        </w:rPr>
      </w:pPr>
      <w:r w:rsidRPr="009A3398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 w:rsidR="0011144D" w:rsidRPr="009A3398">
        <w:rPr>
          <w:rFonts w:ascii="Times New Roman" w:hAnsi="Times New Roman" w:cs="Times New Roman"/>
          <w:sz w:val="24"/>
          <w:szCs w:val="24"/>
          <w:lang w:val="en-US"/>
        </w:rPr>
        <w:t xml:space="preserve">les </w:t>
      </w:r>
      <w:r w:rsidR="009C4286" w:rsidRPr="009A3398">
        <w:rPr>
          <w:rFonts w:ascii="Times New Roman" w:hAnsi="Times New Roman" w:cs="Times New Roman"/>
          <w:sz w:val="24"/>
          <w:szCs w:val="24"/>
          <w:lang w:val="en-US"/>
        </w:rPr>
        <w:t>equations</w:t>
      </w:r>
      <w:r w:rsidR="0011144D" w:rsidRPr="009A3398">
        <w:rPr>
          <w:rFonts w:ascii="Times New Roman" w:hAnsi="Times New Roman" w:cs="Times New Roman"/>
          <w:sz w:val="24"/>
          <w:szCs w:val="24"/>
          <w:lang w:val="en-US"/>
        </w:rPr>
        <w:t xml:space="preserve"> sont :</w:t>
      </w:r>
    </w:p>
    <w:p w:rsidR="0011144D" w:rsidRPr="009A3398" w:rsidRDefault="0011144D" w:rsidP="0098274F">
      <w:pPr>
        <w:pStyle w:val="Paragraphedeliste"/>
        <w:rPr>
          <w:rFonts w:ascii="Times New Roman" w:hAnsi="Times New Roman" w:cs="Times New Roman"/>
          <w:sz w:val="24"/>
          <w:szCs w:val="24"/>
          <w:lang w:val="en-US"/>
        </w:rPr>
      </w:pPr>
      <w:r w:rsidRPr="009A3398">
        <w:rPr>
          <w:rFonts w:ascii="Times New Roman" w:hAnsi="Times New Roman" w:cs="Times New Roman"/>
          <w:sz w:val="24"/>
          <w:szCs w:val="24"/>
          <w:lang w:val="en-US"/>
        </w:rPr>
        <w:t>CH3—CH2—CH2—CH2—OH  +   CH3—COOH  = CH3—COO—CH2—CH2—CH3 +H2O</w:t>
      </w:r>
    </w:p>
    <w:p w:rsidR="0011144D" w:rsidRPr="009A3398" w:rsidRDefault="0011144D" w:rsidP="0098274F">
      <w:pPr>
        <w:pStyle w:val="Paragraphedeliste"/>
        <w:rPr>
          <w:rFonts w:ascii="Times New Roman" w:hAnsi="Times New Roman" w:cs="Times New Roman"/>
          <w:sz w:val="24"/>
          <w:szCs w:val="24"/>
          <w:lang w:val="en-US"/>
        </w:rPr>
      </w:pPr>
    </w:p>
    <w:p w:rsidR="0011144D" w:rsidRPr="009A3398" w:rsidRDefault="0011144D" w:rsidP="0098274F">
      <w:pPr>
        <w:pStyle w:val="Paragraphedeliste"/>
        <w:rPr>
          <w:rFonts w:ascii="Times New Roman" w:hAnsi="Times New Roman" w:cs="Times New Roman"/>
          <w:sz w:val="24"/>
          <w:szCs w:val="24"/>
          <w:lang w:val="en-US"/>
        </w:rPr>
      </w:pPr>
      <w:r w:rsidRPr="009A3398">
        <w:rPr>
          <w:rFonts w:ascii="Times New Roman" w:hAnsi="Times New Roman" w:cs="Times New Roman"/>
          <w:sz w:val="24"/>
          <w:szCs w:val="24"/>
          <w:lang w:val="en-US"/>
        </w:rPr>
        <w:t>CH3—CH2—CH2—CH2—OH  + CH3—COO—CH2—CH2—CH2—CH3 +CH3—COOH</w:t>
      </w:r>
    </w:p>
    <w:p w:rsidR="0011144D" w:rsidRPr="009A3398" w:rsidRDefault="0011144D" w:rsidP="0098274F">
      <w:pPr>
        <w:pStyle w:val="Paragraphedeliste"/>
        <w:rPr>
          <w:rFonts w:ascii="Times New Roman" w:hAnsi="Times New Roman" w:cs="Times New Roman"/>
          <w:sz w:val="24"/>
          <w:szCs w:val="24"/>
          <w:lang w:val="en-US"/>
        </w:rPr>
      </w:pPr>
    </w:p>
    <w:p w:rsidR="0011144D" w:rsidRPr="009A3398" w:rsidRDefault="0011144D" w:rsidP="0098274F">
      <w:pPr>
        <w:pStyle w:val="Paragraphedeliste"/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>2. Éthanoate de butyle.</w:t>
      </w:r>
    </w:p>
    <w:p w:rsidR="0011144D" w:rsidRPr="009A3398" w:rsidRDefault="0011144D" w:rsidP="0098274F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11144D" w:rsidRPr="009A3398" w:rsidRDefault="0011144D" w:rsidP="0098274F">
      <w:pPr>
        <w:pStyle w:val="Paragraphedeliste"/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>3. La première est lente limitée et athermique et la deuxième réaction est totale et rapide.</w:t>
      </w:r>
    </w:p>
    <w:p w:rsidR="0011144D" w:rsidRPr="009A3398" w:rsidRDefault="0011144D" w:rsidP="0098274F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11144D" w:rsidRPr="009A3398" w:rsidRDefault="0011144D" w:rsidP="0098274F">
      <w:pPr>
        <w:pStyle w:val="Paragraphedeliste"/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>4. a. V(al) = 9,1 mL</w:t>
      </w:r>
    </w:p>
    <w:p w:rsidR="0011144D" w:rsidRPr="009A3398" w:rsidRDefault="0011144D" w:rsidP="0098274F">
      <w:pPr>
        <w:pStyle w:val="Paragraphedeliste"/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 xml:space="preserve">    b. n(ester) = 0,079 mol.  n(ester)</w:t>
      </w:r>
      <w:r w:rsidRPr="009A3398">
        <w:rPr>
          <w:rFonts w:ascii="Times New Roman" w:hAnsi="Times New Roman" w:cs="Times New Roman"/>
          <w:sz w:val="24"/>
          <w:szCs w:val="24"/>
          <w:vertAlign w:val="subscript"/>
        </w:rPr>
        <w:t xml:space="preserve"> max </w:t>
      </w:r>
      <w:r w:rsidRPr="009A3398">
        <w:rPr>
          <w:rFonts w:ascii="Times New Roman" w:hAnsi="Times New Roman" w:cs="Times New Roman"/>
          <w:sz w:val="24"/>
          <w:szCs w:val="24"/>
        </w:rPr>
        <w:t>= 0,10 mol.</w:t>
      </w:r>
    </w:p>
    <w:p w:rsidR="0011144D" w:rsidRPr="009A3398" w:rsidRDefault="0011144D" w:rsidP="0098274F">
      <w:pPr>
        <w:pStyle w:val="Paragraphedeliste"/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>r = 0,079/0,10 = 0,79 soit 79%.</w:t>
      </w:r>
    </w:p>
    <w:p w:rsidR="009C4286" w:rsidRPr="009A3398" w:rsidRDefault="009C4286" w:rsidP="0011144D">
      <w:pPr>
        <w:pStyle w:val="Paragraphedeliste"/>
        <w:ind w:left="142"/>
        <w:rPr>
          <w:rFonts w:ascii="Times New Roman" w:hAnsi="Times New Roman" w:cs="Times New Roman"/>
          <w:sz w:val="24"/>
          <w:szCs w:val="24"/>
        </w:rPr>
      </w:pPr>
    </w:p>
    <w:p w:rsidR="0011144D" w:rsidRPr="009A3398" w:rsidRDefault="0011144D" w:rsidP="0011144D">
      <w:pPr>
        <w:pStyle w:val="Paragraphedeliste"/>
        <w:ind w:left="142"/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>Exercice 15 :</w:t>
      </w:r>
    </w:p>
    <w:p w:rsidR="0011144D" w:rsidRPr="009A3398" w:rsidRDefault="009C5670" w:rsidP="0011144D">
      <w:pPr>
        <w:pStyle w:val="Paragraphedeliste"/>
        <w:ind w:left="142"/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 xml:space="preserve">1.  acide </w:t>
      </w:r>
      <w:r w:rsidR="0011144D" w:rsidRPr="009A3398">
        <w:rPr>
          <w:rFonts w:ascii="Times New Roman" w:hAnsi="Times New Roman" w:cs="Times New Roman"/>
          <w:sz w:val="24"/>
          <w:szCs w:val="24"/>
        </w:rPr>
        <w:t xml:space="preserve">butanoique : CH3—(CH2)2—COOH       glycerol : </w:t>
      </w:r>
    </w:p>
    <w:p w:rsidR="009C5670" w:rsidRPr="009A3398" w:rsidRDefault="0011144D" w:rsidP="0011144D">
      <w:pPr>
        <w:pStyle w:val="Paragraphedeliste"/>
        <w:ind w:left="142"/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>2.</w:t>
      </w:r>
      <w:r w:rsidR="009C5670" w:rsidRPr="009A3398">
        <w:rPr>
          <w:rFonts w:ascii="Times New Roman" w:hAnsi="Times New Roman" w:cs="Times New Roman"/>
          <w:sz w:val="24"/>
          <w:szCs w:val="24"/>
        </w:rPr>
        <w:t>le glycérol s'appelle propan-1,2,3-triol. L'acide butyrique s'appelle acide butanoique.</w:t>
      </w:r>
    </w:p>
    <w:p w:rsidR="0011144D" w:rsidRPr="009A3398" w:rsidRDefault="009C5670" w:rsidP="0011144D">
      <w:pPr>
        <w:pStyle w:val="Paragraphedeliste"/>
        <w:ind w:left="142"/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>3.  a .</w:t>
      </w:r>
    </w:p>
    <w:p w:rsidR="009C5670" w:rsidRPr="009A3398" w:rsidRDefault="009C5670" w:rsidP="0011144D">
      <w:pPr>
        <w:pStyle w:val="Paragraphedeliste"/>
        <w:ind w:left="142"/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 xml:space="preserve">   b.  hydrolyse basique d'un triester d'acide gras.</w:t>
      </w:r>
    </w:p>
    <w:p w:rsidR="009C5670" w:rsidRPr="009A3398" w:rsidRDefault="009C5670" w:rsidP="0011144D">
      <w:pPr>
        <w:pStyle w:val="Paragraphedeliste"/>
        <w:ind w:left="142"/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>4. il s'agit de récupérer le savon. cette opération est appelée:  relargage.</w:t>
      </w:r>
    </w:p>
    <w:p w:rsidR="009C5670" w:rsidRPr="009A3398" w:rsidRDefault="009C5670" w:rsidP="0011144D">
      <w:pPr>
        <w:pStyle w:val="Paragraphedeliste"/>
        <w:ind w:left="142"/>
        <w:rPr>
          <w:rFonts w:ascii="Times New Roman" w:hAnsi="Times New Roman" w:cs="Times New Roman"/>
          <w:sz w:val="24"/>
          <w:szCs w:val="24"/>
          <w:lang w:val="en-US"/>
        </w:rPr>
      </w:pPr>
      <w:r w:rsidRPr="009A3398">
        <w:rPr>
          <w:rFonts w:ascii="Times New Roman" w:hAnsi="Times New Roman" w:cs="Times New Roman"/>
          <w:sz w:val="24"/>
          <w:szCs w:val="24"/>
          <w:lang w:val="en-US"/>
        </w:rPr>
        <w:t>5.  m(savon) = m(buty) x M(savon) /M(buty) = 200*330/302=219 g.</w:t>
      </w:r>
    </w:p>
    <w:p w:rsidR="009C5670" w:rsidRPr="009A3398" w:rsidRDefault="009C5670" w:rsidP="0011144D">
      <w:pPr>
        <w:pStyle w:val="Paragraphedeliste"/>
        <w:ind w:left="142"/>
        <w:rPr>
          <w:rFonts w:ascii="Times New Roman" w:hAnsi="Times New Roman" w:cs="Times New Roman"/>
          <w:sz w:val="24"/>
          <w:szCs w:val="24"/>
          <w:lang w:val="en-US"/>
        </w:rPr>
      </w:pPr>
    </w:p>
    <w:p w:rsidR="002C7EC7" w:rsidRPr="009A3398" w:rsidRDefault="002C7EC7" w:rsidP="0011144D">
      <w:pPr>
        <w:pStyle w:val="Paragraphedeliste"/>
        <w:ind w:left="142"/>
        <w:rPr>
          <w:rFonts w:ascii="Times New Roman" w:hAnsi="Times New Roman" w:cs="Times New Roman"/>
          <w:sz w:val="24"/>
          <w:szCs w:val="24"/>
          <w:lang w:val="en-US"/>
        </w:rPr>
      </w:pPr>
    </w:p>
    <w:p w:rsidR="002C7EC7" w:rsidRPr="009A3398" w:rsidRDefault="002C7EC7" w:rsidP="0011144D">
      <w:pPr>
        <w:pStyle w:val="Paragraphedeliste"/>
        <w:ind w:left="142"/>
        <w:rPr>
          <w:rFonts w:ascii="Times New Roman" w:hAnsi="Times New Roman" w:cs="Times New Roman"/>
          <w:sz w:val="24"/>
          <w:szCs w:val="24"/>
          <w:lang w:val="en-US"/>
        </w:rPr>
      </w:pPr>
      <w:r w:rsidRPr="009A3398">
        <w:rPr>
          <w:rFonts w:ascii="Times New Roman" w:hAnsi="Times New Roman" w:cs="Times New Roman"/>
          <w:sz w:val="24"/>
          <w:szCs w:val="24"/>
          <w:lang w:val="en-US"/>
        </w:rPr>
        <w:t xml:space="preserve">Exercice 16: </w:t>
      </w:r>
    </w:p>
    <w:p w:rsidR="002C7EC7" w:rsidRPr="009A3398" w:rsidRDefault="002C7EC7" w:rsidP="002C7EC7">
      <w:pPr>
        <w:pStyle w:val="Paragraphedeliste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 xml:space="preserve"> </w:t>
      </w:r>
      <w:r w:rsidR="008C3C47" w:rsidRPr="009A3398">
        <w:rPr>
          <w:rFonts w:ascii="Times New Roman" w:hAnsi="Times New Roman" w:cs="Times New Roman"/>
          <w:sz w:val="24"/>
          <w:szCs w:val="24"/>
        </w:rPr>
        <w:t>m(sol) = µ x V(sol) = 1330 g</w:t>
      </w:r>
    </w:p>
    <w:p w:rsidR="008C3C47" w:rsidRPr="009A3398" w:rsidRDefault="008C3C47" w:rsidP="002C7EC7">
      <w:pPr>
        <w:pStyle w:val="Paragraphedeliste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>m = 0,33 x 1330 = 439 g   C</w:t>
      </w:r>
      <w:r w:rsidRPr="009A3398">
        <w:rPr>
          <w:rFonts w:ascii="Times New Roman" w:hAnsi="Times New Roman" w:cs="Times New Roman"/>
          <w:sz w:val="24"/>
          <w:szCs w:val="24"/>
          <w:vertAlign w:val="subscript"/>
        </w:rPr>
        <w:t>o</w:t>
      </w:r>
      <w:r w:rsidRPr="009A3398">
        <w:rPr>
          <w:rFonts w:ascii="Times New Roman" w:hAnsi="Times New Roman" w:cs="Times New Roman"/>
          <w:sz w:val="24"/>
          <w:szCs w:val="24"/>
        </w:rPr>
        <w:t>= 11 mol.L-1.</w:t>
      </w:r>
    </w:p>
    <w:p w:rsidR="008C3C47" w:rsidRPr="009A3398" w:rsidRDefault="008C3C47" w:rsidP="002C7EC7">
      <w:pPr>
        <w:pStyle w:val="Paragraphedeliste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>C</w:t>
      </w:r>
      <w:r w:rsidRPr="009A339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9A3398">
        <w:rPr>
          <w:rFonts w:ascii="Times New Roman" w:hAnsi="Times New Roman" w:cs="Times New Roman"/>
          <w:sz w:val="24"/>
          <w:szCs w:val="24"/>
        </w:rPr>
        <w:t>= C</w:t>
      </w:r>
      <w:r w:rsidRPr="009A3398">
        <w:rPr>
          <w:rFonts w:ascii="Times New Roman" w:hAnsi="Times New Roman" w:cs="Times New Roman"/>
          <w:sz w:val="24"/>
          <w:szCs w:val="24"/>
          <w:vertAlign w:val="subscript"/>
        </w:rPr>
        <w:t>o</w:t>
      </w:r>
      <w:r w:rsidRPr="009A3398">
        <w:rPr>
          <w:rFonts w:ascii="Times New Roman" w:hAnsi="Times New Roman" w:cs="Times New Roman"/>
          <w:sz w:val="24"/>
          <w:szCs w:val="24"/>
        </w:rPr>
        <w:t>/100 = 0,11 mol.L</w:t>
      </w:r>
      <w:r w:rsidRPr="009A3398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9A3398">
        <w:rPr>
          <w:rFonts w:ascii="Times New Roman" w:hAnsi="Times New Roman" w:cs="Times New Roman"/>
          <w:sz w:val="24"/>
          <w:szCs w:val="24"/>
        </w:rPr>
        <w:t>.</w:t>
      </w:r>
    </w:p>
    <w:p w:rsidR="008C3C47" w:rsidRPr="009A3398" w:rsidRDefault="008C3C47" w:rsidP="002C7EC7">
      <w:pPr>
        <w:pStyle w:val="Paragraphedeliste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 xml:space="preserve">AH + HO </w:t>
      </w:r>
      <w:r w:rsidRPr="009A3398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Pr="009A3398">
        <w:rPr>
          <w:rFonts w:ascii="Times New Roman" w:hAnsi="Times New Roman" w:cs="Times New Roman"/>
          <w:sz w:val="24"/>
          <w:szCs w:val="24"/>
        </w:rPr>
        <w:t xml:space="preserve"> → A</w:t>
      </w:r>
      <w:r w:rsidRPr="009A3398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Pr="009A3398">
        <w:rPr>
          <w:rFonts w:ascii="Times New Roman" w:hAnsi="Times New Roman" w:cs="Times New Roman"/>
          <w:sz w:val="24"/>
          <w:szCs w:val="24"/>
        </w:rPr>
        <w:t>+ H</w:t>
      </w:r>
      <w:r w:rsidRPr="009A339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A3398">
        <w:rPr>
          <w:rFonts w:ascii="Times New Roman" w:hAnsi="Times New Roman" w:cs="Times New Roman"/>
          <w:sz w:val="24"/>
          <w:szCs w:val="24"/>
        </w:rPr>
        <w:t xml:space="preserve">O </w:t>
      </w:r>
    </w:p>
    <w:p w:rsidR="008C3C47" w:rsidRPr="009A3398" w:rsidRDefault="008C3C47" w:rsidP="002C7EC7">
      <w:pPr>
        <w:pStyle w:val="Paragraphedeliste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>l'équivalence est atteinte lorsque les réactifs onr réagi dans les proportions stoechiométriques. Ces espèces ont alors disparu et la solution est une solution aqueuse contenant la base A-.La solution est basique et pH˃7.</w:t>
      </w:r>
    </w:p>
    <w:p w:rsidR="008C3C47" w:rsidRPr="009A3398" w:rsidRDefault="008C3C47" w:rsidP="002C7EC7">
      <w:pPr>
        <w:pStyle w:val="Paragraphedeliste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 xml:space="preserve">A l'équivalence </w:t>
      </w:r>
      <w:r w:rsidR="007D6F5E" w:rsidRPr="009A3398">
        <w:rPr>
          <w:rFonts w:ascii="Times New Roman" w:hAnsi="Times New Roman" w:cs="Times New Roman"/>
          <w:sz w:val="24"/>
          <w:szCs w:val="24"/>
        </w:rPr>
        <w:t xml:space="preserve"> n(AH) = n(HO-)éq= C1 x Véq , la solution S2 a un volume double de celui de la prise d'essai dosée. La quantité de matière d'acide présente dans la solution S2 est alors : </w:t>
      </w:r>
    </w:p>
    <w:p w:rsidR="007D6F5E" w:rsidRPr="009A3398" w:rsidRDefault="007D6F5E" w:rsidP="007D6F5E">
      <w:p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>n'(AH) = 2 C</w:t>
      </w:r>
      <w:r w:rsidRPr="009A339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9A3398">
        <w:rPr>
          <w:rFonts w:ascii="Times New Roman" w:hAnsi="Times New Roman" w:cs="Times New Roman"/>
          <w:sz w:val="24"/>
          <w:szCs w:val="24"/>
        </w:rPr>
        <w:t xml:space="preserve"> V</w:t>
      </w:r>
      <w:r w:rsidRPr="009A3398">
        <w:rPr>
          <w:rFonts w:ascii="Times New Roman" w:hAnsi="Times New Roman" w:cs="Times New Roman"/>
          <w:sz w:val="24"/>
          <w:szCs w:val="24"/>
          <w:vertAlign w:val="subscript"/>
        </w:rPr>
        <w:t xml:space="preserve">éq </w:t>
      </w:r>
      <w:r w:rsidRPr="009A3398">
        <w:rPr>
          <w:rFonts w:ascii="Times New Roman" w:hAnsi="Times New Roman" w:cs="Times New Roman"/>
          <w:sz w:val="24"/>
          <w:szCs w:val="24"/>
        </w:rPr>
        <w:t xml:space="preserve">= 2x 0,11 x0,0125 x180 = 495 mg </w:t>
      </w:r>
    </w:p>
    <w:p w:rsidR="007D6F5E" w:rsidRPr="009A3398" w:rsidRDefault="007D6F5E" w:rsidP="007D6F5E">
      <w:p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>A 1% près, on peut donc dire quele comprimé contient 500 mg d'acide acétylsalicylique, ce qui justifie l'appellation" aspirine 500".</w:t>
      </w:r>
    </w:p>
    <w:p w:rsidR="00671972" w:rsidRPr="009A3398" w:rsidRDefault="00671972" w:rsidP="00671972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A3398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9C4286" w:rsidRPr="009A3398">
        <w:rPr>
          <w:rFonts w:ascii="Times New Roman" w:hAnsi="Times New Roman" w:cs="Times New Roman"/>
          <w:bCs/>
          <w:color w:val="000000"/>
          <w:sz w:val="24"/>
          <w:szCs w:val="24"/>
        </w:rPr>
        <w:t>Exercice 17</w:t>
      </w:r>
      <w:r w:rsidRPr="009A339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MAL DE TÊTE </w:t>
      </w:r>
    </w:p>
    <w:p w:rsidR="00671972" w:rsidRPr="009A3398" w:rsidRDefault="00671972" w:rsidP="00671972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3398">
        <w:rPr>
          <w:rFonts w:ascii="Times New Roman" w:hAnsi="Times New Roman" w:cs="Times New Roman"/>
          <w:bCs/>
          <w:color w:val="000000"/>
          <w:sz w:val="24"/>
          <w:szCs w:val="24"/>
        </w:rPr>
        <w:t>1. La molécule d’aspirine ou d’acide acétylsalicylique</w:t>
      </w:r>
    </w:p>
    <w:p w:rsidR="00671972" w:rsidRPr="009A3398" w:rsidRDefault="00671972" w:rsidP="00671972">
      <w:p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bCs/>
          <w:sz w:val="24"/>
          <w:szCs w:val="24"/>
        </w:rPr>
        <w:t>1</w:t>
      </w:r>
      <w:r w:rsidR="00AE7269" w:rsidRPr="009A3398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9A3398">
        <w:rPr>
          <w:rFonts w:ascii="Times New Roman" w:hAnsi="Times New Roman" w:cs="Times New Roman"/>
          <w:sz w:val="24"/>
          <w:szCs w:val="24"/>
        </w:rPr>
        <w:t xml:space="preserve">Le </w:t>
      </w:r>
      <w:r w:rsidRPr="009A3398">
        <w:rPr>
          <w:rFonts w:ascii="Times New Roman" w:hAnsi="Times New Roman" w:cs="Times New Roman"/>
          <w:bCs/>
          <w:sz w:val="24"/>
          <w:szCs w:val="24"/>
        </w:rPr>
        <w:t>groupe 1</w:t>
      </w:r>
      <w:r w:rsidRPr="009A3398">
        <w:rPr>
          <w:rFonts w:ascii="Times New Roman" w:hAnsi="Times New Roman" w:cs="Times New Roman"/>
          <w:sz w:val="24"/>
          <w:szCs w:val="24"/>
        </w:rPr>
        <w:t xml:space="preserve"> est le groupe carboxyle, qui correspond à la</w:t>
      </w:r>
      <w:r w:rsidRPr="009A3398">
        <w:rPr>
          <w:rFonts w:ascii="Times New Roman" w:hAnsi="Times New Roman" w:cs="Times New Roman"/>
          <w:sz w:val="24"/>
          <w:szCs w:val="24"/>
        </w:rPr>
        <w:br/>
        <w:t xml:space="preserve">famille des </w:t>
      </w:r>
      <w:r w:rsidRPr="009A3398">
        <w:rPr>
          <w:rFonts w:ascii="Times New Roman" w:hAnsi="Times New Roman" w:cs="Times New Roman"/>
          <w:bCs/>
          <w:sz w:val="24"/>
          <w:szCs w:val="24"/>
        </w:rPr>
        <w:t>acides</w:t>
      </w:r>
      <w:r w:rsidRPr="009A3398">
        <w:rPr>
          <w:rFonts w:ascii="Times New Roman" w:hAnsi="Times New Roman" w:cs="Times New Roman"/>
          <w:sz w:val="24"/>
          <w:szCs w:val="24"/>
        </w:rPr>
        <w:t xml:space="preserve"> </w:t>
      </w:r>
      <w:r w:rsidRPr="009A3398">
        <w:rPr>
          <w:rFonts w:ascii="Times New Roman" w:hAnsi="Times New Roman" w:cs="Times New Roman"/>
          <w:bCs/>
          <w:sz w:val="24"/>
          <w:szCs w:val="24"/>
        </w:rPr>
        <w:t>carboxyliques</w:t>
      </w:r>
      <w:r w:rsidRPr="009A3398">
        <w:rPr>
          <w:rFonts w:ascii="Times New Roman" w:hAnsi="Times New Roman" w:cs="Times New Roman"/>
          <w:sz w:val="24"/>
          <w:szCs w:val="24"/>
        </w:rPr>
        <w:t>.</w:t>
      </w:r>
    </w:p>
    <w:p w:rsidR="00671972" w:rsidRPr="009A3398" w:rsidRDefault="00671972" w:rsidP="00671972">
      <w:pPr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 xml:space="preserve">Le </w:t>
      </w:r>
      <w:r w:rsidRPr="009A3398">
        <w:rPr>
          <w:rFonts w:ascii="Times New Roman" w:hAnsi="Times New Roman" w:cs="Times New Roman"/>
          <w:bCs/>
          <w:sz w:val="24"/>
          <w:szCs w:val="24"/>
        </w:rPr>
        <w:t>groupe 2</w:t>
      </w:r>
      <w:r w:rsidRPr="009A3398">
        <w:rPr>
          <w:rFonts w:ascii="Times New Roman" w:hAnsi="Times New Roman" w:cs="Times New Roman"/>
          <w:sz w:val="24"/>
          <w:szCs w:val="24"/>
        </w:rPr>
        <w:t xml:space="preserve"> est le groupe ester qui correspond à la famille des </w:t>
      </w:r>
      <w:r w:rsidRPr="009A3398">
        <w:rPr>
          <w:rFonts w:ascii="Times New Roman" w:hAnsi="Times New Roman" w:cs="Times New Roman"/>
          <w:bCs/>
          <w:sz w:val="24"/>
          <w:szCs w:val="24"/>
        </w:rPr>
        <w:t>esters</w:t>
      </w:r>
      <w:r w:rsidRPr="009A3398">
        <w:rPr>
          <w:rFonts w:ascii="Times New Roman" w:hAnsi="Times New Roman" w:cs="Times New Roman"/>
          <w:sz w:val="24"/>
          <w:szCs w:val="24"/>
        </w:rPr>
        <w:t>.</w:t>
      </w:r>
    </w:p>
    <w:p w:rsidR="00671972" w:rsidRPr="009A3398" w:rsidRDefault="00671972" w:rsidP="00671972">
      <w:pPr>
        <w:spacing w:before="120" w:after="12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A3398">
        <w:rPr>
          <w:rFonts w:ascii="Times New Roman" w:hAnsi="Times New Roman" w:cs="Times New Roman"/>
          <w:bCs/>
          <w:color w:val="000000"/>
          <w:sz w:val="24"/>
          <w:szCs w:val="24"/>
        </w:rPr>
        <w:t>2</w:t>
      </w:r>
      <w:r w:rsidRPr="009A3398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. </w:t>
      </w:r>
      <w:r w:rsidRPr="009A3398">
        <w:rPr>
          <w:rFonts w:ascii="Times New Roman" w:hAnsi="Times New Roman" w:cs="Times New Roman"/>
          <w:bCs/>
          <w:color w:val="000000"/>
          <w:sz w:val="24"/>
          <w:szCs w:val="24"/>
        </w:rPr>
        <w:t>La masse d’aspirine absorbée par Sylvie</w:t>
      </w:r>
    </w:p>
    <w:p w:rsidR="00671972" w:rsidRPr="009A3398" w:rsidRDefault="00671972" w:rsidP="00671972">
      <w:pPr>
        <w:rPr>
          <w:rFonts w:ascii="Times New Roman" w:hAnsi="Times New Roman" w:cs="Times New Roman"/>
          <w:bCs/>
          <w:sz w:val="24"/>
          <w:szCs w:val="24"/>
        </w:rPr>
      </w:pPr>
      <w:r w:rsidRPr="009A3398">
        <w:rPr>
          <w:rFonts w:ascii="Times New Roman" w:hAnsi="Times New Roman" w:cs="Times New Roman"/>
          <w:bCs/>
          <w:color w:val="000000"/>
          <w:sz w:val="24"/>
          <w:szCs w:val="24"/>
        </w:rPr>
        <w:t>2</w:t>
      </w:r>
      <w:r w:rsidRPr="009A3398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.</w:t>
      </w:r>
      <w:r w:rsidRPr="009A3398">
        <w:rPr>
          <w:rFonts w:ascii="Times New Roman" w:hAnsi="Times New Roman" w:cs="Times New Roman"/>
          <w:bCs/>
          <w:color w:val="000000"/>
          <w:sz w:val="24"/>
          <w:szCs w:val="24"/>
        </w:rPr>
        <w:t>1.</w:t>
      </w:r>
      <w:r w:rsidRPr="009A3398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  <w:r w:rsidRPr="009A339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9A3398">
        <w:rPr>
          <w:rFonts w:ascii="Times New Roman" w:hAnsi="Times New Roman" w:cs="Times New Roman"/>
          <w:bCs/>
          <w:sz w:val="24"/>
          <w:szCs w:val="24"/>
        </w:rPr>
        <w:t>schéma ci-contre :</w:t>
      </w:r>
    </w:p>
    <w:p w:rsidR="00671972" w:rsidRPr="009A3398" w:rsidRDefault="00B436FB" w:rsidP="00671972">
      <w:pPr>
        <w:rPr>
          <w:rFonts w:ascii="Times New Roman" w:hAnsi="Times New Roman" w:cs="Times New Roman"/>
          <w:sz w:val="24"/>
          <w:szCs w:val="24"/>
        </w:rPr>
      </w:pPr>
      <w:r w:rsidRPr="00B436FB">
        <w:rPr>
          <w:rFonts w:ascii="Times New Roman" w:hAnsi="Times New Roman" w:cs="Times New Roman"/>
          <w:noProof/>
          <w:color w:val="000000"/>
          <w:sz w:val="24"/>
          <w:szCs w:val="24"/>
          <w:u w:val="single"/>
        </w:rPr>
        <w:pict>
          <v:group id="_x0000_s1026" style="position:absolute;margin-left:139.05pt;margin-top:-2.8pt;width:364.35pt;height:230.85pt;z-index:251660288" coordorigin="3715,3197" coordsize="7271,4239">
            <v:group id="_x0000_s1027" style="position:absolute;left:6091;top:3197;width:1683;height:4239" coordorigin="3150,5812" coordsize="1683,4239">
              <v:group id="_x0000_s1028" style="position:absolute;left:3150;top:8749;width:1683;height:1302" coordorigin="8122,8749" coordsize="1683,1302">
                <v:rect id="_x0000_s1029" style="position:absolute;left:8122;top:9541;width:924;height:407" fillcolor="silver"/>
                <v:shape id="_x0000_s1030" style="position:absolute;left:9035;top:9523;width:770;height:528" coordsize="770,528" path="m,216c61,108,123,,220,40v97,40,271,348,363,418c675,528,739,462,770,458e" filled="f">
                  <v:path arrowok="t"/>
                </v:shape>
                <v:group id="_x0000_s1031" style="position:absolute;left:8287;top:8749;width:575;height:786;mso-position-horizontal-relative:margin;mso-position-vertical-relative:margin" coordorigin="-1" coordsize="20030,20000">
                  <v:line id="_x0000_s1032" style="position:absolute;flip:x" from="578,1120" to="690,18963" strokeweight="1pt">
                    <v:stroke startarrowwidth="narrow" startarrowlength="short" endarrowwidth="narrow" endarrowlength="short"/>
                  </v:line>
                  <v:line id="_x0000_s1033" style="position:absolute" from="17751,2943" to="17770,19047" strokeweight="1pt">
                    <v:stroke startarrowwidth="narrow" startarrowlength="short" endarrowwidth="narrow" endarrowlength="short"/>
                  </v:line>
                  <v:line id="_x0000_s1034" style="position:absolute" from="1791,19983" to="16706,20000" strokeweight="1pt">
                    <v:stroke startarrowwidth="narrow" startarrowlength="short" endarrowwidth="narrow" endarrowlength="short"/>
                  </v:line>
                  <v:oval id="_x0000_s1035" style="position:absolute;left:15623;top:18194;width:2147;height:1806" strokeweight="1pt"/>
                  <v:shapetype id="_x0000_t19" coordsize="21600,21600" o:spt="19" adj="-5898240,,,21600,21600" path="wr-21600,,21600,43200,,,21600,21600nfewr-21600,,21600,43200,,,21600,21600l,21600nsxe" filled="f">
                    <v:formulas>
                      <v:f eqn="val #2"/>
                      <v:f eqn="val #3"/>
                      <v:f eqn="val #4"/>
                    </v:formulas>
                    <v:path arrowok="t" o:extrusionok="f" gradientshapeok="t" o:connecttype="custom" o:connectlocs="0,0;21600,21600;0,21600"/>
                    <v:handles>
                      <v:h position="@2,#0" polar="@0,@1"/>
                      <v:h position="@2,#1" polar="@0,@1"/>
                    </v:handles>
                  </v:shapetype>
                  <v:shape id="_x0000_s1036" type="#_x0000_t19" style="position:absolute;left:17770;width:2259;height:2893;flip:x" filled="t" strokeweight="1pt"/>
                  <v:line id="_x0000_s1037" style="position:absolute" from="-1,117" to="727,1020" strokeweight="1pt">
                    <v:stroke startarrowwidth="narrow" startarrowlength="short" endarrowwidth="narrow" endarrowlength="short"/>
                  </v:line>
                  <v:group id="_x0000_s1038" style="position:absolute;left:708;top:16806;width:5302;height:3194" coordorigin=",-1" coordsize="20000,20001">
                    <v:oval id="_x0000_s1039" style="position:absolute;top:8691;width:8099;height:11309" strokeweight="1pt"/>
                    <v:oval id="_x0000_s1040" style="position:absolute;left:917;top:-1;width:19083;height:18955" strokecolor="white" strokeweight="1pt"/>
                  </v:group>
                  <v:oval id="_x0000_s1041" style="position:absolute;left:13010;top:17057;width:4499;height:2776" strokecolor="white" strokeweight="1pt"/>
                </v:group>
              </v:group>
              <v:group id="_x0000_s1042" style="position:absolute;left:3480;top:5812;width:253;height:3106;mso-position-horizontal-relative:margin;mso-position-vertical-relative:margin" coordorigin="18" coordsize="19894,20000">
                <v:line id="_x0000_s1043" style="position:absolute" from="3324,204" to="3382,18391">
                  <v:stroke startarrowwidth="narrow" startarrowlength="short" endarrowwidth="narrow" endarrowlength="short"/>
                </v:line>
                <v:line id="_x0000_s1044" style="position:absolute" from="16548,204" to="16606,18391">
                  <v:stroke startarrowwidth="narrow" startarrowlength="short" endarrowwidth="narrow" endarrowlength="short"/>
                </v:line>
                <v:line id="_x0000_s1045" style="position:absolute" from="18,0" to="3382,208">
                  <v:stroke startarrowwidth="narrow" startarrowlength="short" endarrowwidth="narrow" endarrowlength="short"/>
                </v:line>
                <v:line id="_x0000_s1046" style="position:absolute;flip:x" from="16548,0" to="19912,208">
                  <v:stroke startarrowwidth="narrow" startarrowlength="short" endarrowwidth="narrow" endarrowlength="short"/>
                </v:line>
                <v:group id="_x0000_s1047" style="position:absolute;left:9066;top:1430;width:7540;height:15939" coordsize="20000,19942">
                  <v:group id="_x0000_s1048" style="position:absolute;width:20000;height:15853" coordsize="20000,19035">
                    <v:group id="_x0000_s1049" style="position:absolute;width:19231;height:9211" coordsize="20000,18422">
                      <v:group id="_x0000_s1050" style="position:absolute;width:19360;height:8604" coordsize="20000,18642">
                        <v:group id="_x0000_s1051" style="position:absolute;width:19504;height:8008" coordsize="20000,18789">
                          <v:group id="_x0000_s1052" style="position:absolute;width:19661;height:6283" coordsize="20000,18746">
                            <v:line id="_x0000_s1053" style="position:absolute" from="0,0" to="19828,182">
                              <v:stroke startarrowwidth="narrow" startarrowlength="short" endarrowwidth="narrow" endarrowlength="short"/>
                            </v:line>
                            <v:line id="_x0000_s1054" style="position:absolute" from="172,18591" to="20000,18746">
                              <v:stroke startarrowwidth="narrow" startarrowlength="short" endarrowwidth="narrow" endarrowlength="short"/>
                            </v:line>
                          </v:group>
                          <v:group id="_x0000_s1055" style="position:absolute;left:339;top:12475;width:19661;height:6314" coordorigin=",70" coordsize="20000,19977">
                            <v:line id="_x0000_s1056" style="position:absolute" from="0,70" to="19828,263">
                              <v:stroke startarrowwidth="narrow" startarrowlength="short" endarrowwidth="narrow" endarrowlength="short"/>
                            </v:line>
                            <v:line id="_x0000_s1057" style="position:absolute" from="173,19854" to="20000,20047">
                              <v:stroke startarrowwidth="narrow" startarrowlength="short" endarrowwidth="narrow" endarrowlength="short"/>
                            </v:line>
                          </v:group>
                        </v:group>
                        <v:group id="_x0000_s1058" style="position:absolute;left:496;top:10647;width:19504;height:7995" coordsize="20000,19680">
                          <v:group id="_x0000_s1059" style="position:absolute;width:19661;height:6592" coordorigin=",68" coordsize="20000,19776">
                            <v:line id="_x0000_s1060" style="position:absolute" from="0,68" to="19828,164">
                              <v:stroke startarrowwidth="narrow" startarrowlength="short" endarrowwidth="narrow" endarrowlength="short"/>
                            </v:line>
                            <v:line id="_x0000_s1061" style="position:absolute" from="172,19652" to="20000,19844">
                              <v:stroke startarrowwidth="narrow" startarrowlength="short" endarrowwidth="narrow" endarrowlength="short"/>
                            </v:line>
                          </v:group>
                          <v:group id="_x0000_s1062" style="position:absolute;left:338;top:13088;width:19662;height:6592" coordsize="20000,19982">
                            <v:line id="_x0000_s1063" style="position:absolute" from="0,0" to="19828,97">
                              <v:stroke startarrowwidth="narrow" startarrowlength="short" endarrowwidth="narrow" endarrowlength="short"/>
                            </v:line>
                            <v:line id="_x0000_s1064" style="position:absolute" from="174,19788" to="20000,19982">
                              <v:stroke startarrowwidth="narrow" startarrowlength="short" endarrowwidth="narrow" endarrowlength="short"/>
                            </v:line>
                          </v:group>
                        </v:group>
                      </v:group>
                      <v:group id="_x0000_s1065" style="position:absolute;left:640;top:9822;width:19360;height:8600" coordsize="20000,20067">
                        <v:group id="_x0000_s1066" style="position:absolute;width:19504;height:8610" coordsize="20000,19988">
                          <v:group id="_x0000_s1067" style="position:absolute;width:19661;height:6695" coordsize="20000,19982">
                            <v:line id="_x0000_s1068" style="position:absolute" from="0,0" to="19828,194">
                              <v:stroke startarrowwidth="narrow" startarrowlength="short" endarrowwidth="narrow" endarrowlength="short"/>
                            </v:line>
                            <v:line id="_x0000_s1069" style="position:absolute" from="172,19886" to="20000,19982">
                              <v:stroke startarrowwidth="narrow" startarrowlength="short" endarrowwidth="narrow" endarrowlength="short"/>
                            </v:line>
                          </v:group>
                          <v:group id="_x0000_s1070" style="position:absolute;left:339;top:13293;width:19661;height:6695" coordsize="20000,19982">
                            <v:line id="_x0000_s1071" style="position:absolute" from="0,0" to="19828,194">
                              <v:stroke startarrowwidth="narrow" startarrowlength="short" endarrowwidth="narrow" endarrowlength="short"/>
                            </v:line>
                            <v:line id="_x0000_s1072" style="position:absolute" from="173,19886" to="20000,19982">
                              <v:stroke startarrowwidth="narrow" startarrowlength="short" endarrowwidth="narrow" endarrowlength="short"/>
                            </v:line>
                          </v:group>
                        </v:group>
                        <v:group id="_x0000_s1073" style="position:absolute;left:496;top:11443;width:19504;height:8624" coordorigin=",-21" coordsize="20000,20021">
                          <v:group id="_x0000_s1074" style="position:absolute;top:-21;width:19661;height:6728" coordsize="20000,19977">
                            <v:line id="_x0000_s1075" style="position:absolute" from="0,0" to="19828,193">
                              <v:stroke startarrowwidth="narrow" startarrowlength="short" endarrowwidth="narrow" endarrowlength="short"/>
                            </v:line>
                            <v:line id="_x0000_s1076" style="position:absolute" from="172,19784" to="20000,19977">
                              <v:stroke startarrowwidth="narrow" startarrowlength="short" endarrowwidth="narrow" endarrowlength="short"/>
                            </v:line>
                          </v:group>
                          <v:group id="_x0000_s1077" style="position:absolute;left:338;top:13305;width:19662;height:6695" coordsize="20000,20085">
                            <v:line id="_x0000_s1078" style="position:absolute" from="0,0" to="19828,96">
                              <v:stroke startarrowwidth="narrow" startarrowlength="short" endarrowwidth="narrow" endarrowlength="short"/>
                            </v:line>
                            <v:line id="_x0000_s1079" style="position:absolute" from="174,19890" to="20000,20085">
                              <v:stroke startarrowwidth="narrow" startarrowlength="short" endarrowwidth="narrow" endarrowlength="short"/>
                            </v:line>
                          </v:group>
                        </v:group>
                      </v:group>
                    </v:group>
                    <v:group id="_x0000_s1080" style="position:absolute;left:769;top:9822;width:19231;height:9213" coordorigin=",4" coordsize="20000,21497">
                      <v:group id="_x0000_s1081" style="position:absolute;top:4;width:19360;height:10033" coordorigin=",9" coordsize="20000,21499">
                        <v:group id="_x0000_s1082" style="position:absolute;top:9;width:19504;height:9225" coordorigin=",21" coordsize="20000,21525">
                          <v:group id="_x0000_s1083" style="position:absolute;top:21;width:19662;height:7210" coordorigin=",63" coordsize="20000,21424">
                            <v:line id="_x0000_s1084" style="position:absolute" from="0,63" to="19828,167">
                              <v:stroke startarrowwidth="narrow" startarrowlength="short" endarrowwidth="narrow" endarrowlength="short"/>
                            </v:line>
                            <v:line id="_x0000_s1085" style="position:absolute" from="172,21279" to="20000,21487">
                              <v:stroke startarrowwidth="narrow" startarrowlength="short" endarrowwidth="narrow" endarrowlength="short"/>
                            </v:line>
                          </v:group>
                          <v:group id="_x0000_s1086" style="position:absolute;left:339;top:14336;width:19661;height:7210" coordsize="20000,19982">
                            <v:line id="_x0000_s1087" style="position:absolute" from="0,0" to="19828,194">
                              <v:stroke startarrowwidth="narrow" startarrowlength="short" endarrowwidth="narrow" endarrowlength="short"/>
                            </v:line>
                            <v:line id="_x0000_s1088" style="position:absolute" from="173,19885" to="20000,19982">
                              <v:stroke startarrowwidth="narrow" startarrowlength="short" endarrowwidth="narrow" endarrowlength="short"/>
                            </v:line>
                          </v:group>
                        </v:group>
                        <v:group id="_x0000_s1089" style="position:absolute;left:496;top:12268;width:19504;height:9240" coordorigin=",-24" coordsize="20000,20021">
                          <v:group id="_x0000_s1090" style="position:absolute;top:-24;width:19661;height:6728" coordsize="20000,19977">
                            <v:line id="_x0000_s1091" style="position:absolute" from="0,0" to="19828,193">
                              <v:stroke startarrowwidth="narrow" startarrowlength="short" endarrowwidth="narrow" endarrowlength="short"/>
                            </v:line>
                            <v:line id="_x0000_s1092" style="position:absolute" from="173,19784" to="20000,19977">
                              <v:stroke startarrowwidth="narrow" startarrowlength="short" endarrowwidth="narrow" endarrowlength="short"/>
                            </v:line>
                          </v:group>
                          <v:group id="_x0000_s1093" style="position:absolute;left:338;top:13302;width:19662;height:6695" coordsize="20000,20085">
                            <v:line id="_x0000_s1094" style="position:absolute" from="0,0" to="19828,96">
                              <v:stroke startarrowwidth="narrow" startarrowlength="short" endarrowwidth="narrow" endarrowlength="short"/>
                            </v:line>
                            <v:line id="_x0000_s1095" style="position:absolute" from="174,19890" to="20000,20085">
                              <v:stroke startarrowwidth="narrow" startarrowlength="short" endarrowwidth="narrow" endarrowlength="short"/>
                            </v:line>
                          </v:group>
                        </v:group>
                      </v:group>
                      <v:group id="_x0000_s1096" style="position:absolute;left:641;top:11463;width:19359;height:10038" coordorigin=",10" coordsize="20000,20076">
                        <v:group id="_x0000_s1097" style="position:absolute;top:10;width:19504;height:8610" coordorigin=",23" coordsize="20000,20295">
                          <v:group id="_x0000_s1098" style="position:absolute;top:23;width:19661;height:6798" coordorigin=",69" coordsize="20000,20188">
                            <v:line id="_x0000_s1099" style="position:absolute" from="0,69" to="19828,167">
                              <v:stroke startarrowwidth="narrow" startarrowlength="short" endarrowwidth="narrow" endarrowlength="short"/>
                            </v:line>
                            <v:line id="_x0000_s1100" style="position:absolute" from="171,20061" to="20000,20257">
                              <v:stroke startarrowwidth="narrow" startarrowlength="short" endarrowwidth="narrow" endarrowlength="short"/>
                            </v:line>
                          </v:group>
                          <v:group id="_x0000_s1101" style="position:absolute;left:338;top:13520;width:19662;height:6798" coordsize="20000,19982">
                            <v:line id="_x0000_s1102" style="position:absolute" from="0,0" to="19828,194">
                              <v:stroke startarrowwidth="narrow" startarrowlength="short" endarrowwidth="narrow" endarrowlength="short"/>
                            </v:line>
                            <v:line id="_x0000_s1103" style="position:absolute" from="173,19885" to="20000,19982">
                              <v:stroke startarrowwidth="narrow" startarrowlength="short" endarrowwidth="narrow" endarrowlength="short"/>
                            </v:line>
                          </v:group>
                        </v:group>
                        <v:group id="_x0000_s1104" style="position:absolute;left:495;top:11472;width:19505;height:8614" coordorigin=",23" coordsize="20000,19996">
                          <v:group id="_x0000_s1105" style="position:absolute;top:23;width:19661;height:6695" coordorigin=",69" coordsize="20000,19879">
                            <v:line id="_x0000_s1106" style="position:absolute" from="0,69" to="19828,262">
                              <v:stroke startarrowwidth="narrow" startarrowlength="short" endarrowwidth="narrow" endarrowlength="short"/>
                            </v:line>
                            <v:line id="_x0000_s1107" style="position:absolute" from="172,19853" to="20000,19948">
                              <v:stroke startarrowwidth="narrow" startarrowlength="short" endarrowwidth="narrow" endarrowlength="short"/>
                            </v:line>
                          </v:group>
                          <v:group id="_x0000_s1108" style="position:absolute;left:338;top:13292;width:19662;height:6727" coordorigin=",-72" coordsize="20000,20078">
                            <v:line id="_x0000_s1109" style="position:absolute" from="0,-72" to="19828,122">
                              <v:stroke startarrowwidth="narrow" startarrowlength="short" endarrowwidth="narrow" endarrowlength="short"/>
                            </v:line>
                            <v:line id="_x0000_s1110" style="position:absolute" from="175,19812" to="20000,20006">
                              <v:stroke startarrowwidth="narrow" startarrowlength="short" endarrowwidth="narrow" endarrowlength="short"/>
                            </v:line>
                          </v:group>
                        </v:group>
                      </v:group>
                    </v:group>
                  </v:group>
                  <v:group id="_x0000_s1111" style="position:absolute;left:923;top:16361;width:18615;height:3581" coordorigin=",6" coordsize="20000,19100">
                    <v:group id="_x0000_s1112" style="position:absolute;top:6;width:19505;height:8198" coordorigin=",14" coordsize="20000,18957">
                      <v:group id="_x0000_s1113" style="position:absolute;top:14;width:19661;height:6352" coordorigin=",42" coordsize="20000,18884">
                        <v:line id="_x0000_s1114" style="position:absolute" from="0,42" to="19828,152">
                          <v:stroke startarrowwidth="narrow" startarrowlength="short" endarrowwidth="narrow" endarrowlength="short"/>
                        </v:line>
                        <v:line id="_x0000_s1115" style="position:absolute" from="172,18742" to="20000,18926">
                          <v:stroke startarrowwidth="narrow" startarrowlength="short" endarrowwidth="narrow" endarrowlength="short"/>
                        </v:line>
                      </v:group>
                      <v:group id="_x0000_s1116" style="position:absolute;left:339;top:12619;width:19661;height:6352" coordsize="20000,19914">
                        <v:line id="_x0000_s1117" style="position:absolute" from="0,0" to="19828,116">
                          <v:stroke startarrowwidth="narrow" startarrowlength="short" endarrowwidth="narrow" endarrowlength="short"/>
                        </v:line>
                        <v:line id="_x0000_s1118" style="position:absolute" from="173,19720" to="20000,19914">
                          <v:stroke startarrowwidth="narrow" startarrowlength="short" endarrowwidth="narrow" endarrowlength="short"/>
                        </v:line>
                      </v:group>
                    </v:group>
                    <v:group id="_x0000_s1119" style="position:absolute;left:496;top:10908;width:19504;height:8198" coordsize="20000,20040">
                      <v:group id="_x0000_s1120" style="position:absolute;width:19662;height:6715" coordorigin=",36" coordsize="20000,19942">
                        <v:line id="_x0000_s1121" style="position:absolute" from="0,36" to="19828,232">
                          <v:stroke startarrowwidth="narrow" startarrowlength="short" endarrowwidth="narrow" endarrowlength="short"/>
                        </v:line>
                        <v:line id="_x0000_s1122" style="position:absolute" from="172,19862" to="20000,19978">
                          <v:stroke startarrowwidth="narrow" startarrowlength="short" endarrowwidth="narrow" endarrowlength="short"/>
                        </v:line>
                      </v:group>
                      <v:group id="_x0000_s1123" style="position:absolute;left:338;top:13325;width:19662;height:6715" coordsize="20000,20043">
                        <v:line id="_x0000_s1124" style="position:absolute" from="0,0" to="19829,197">
                          <v:stroke startarrowwidth="narrow" startarrowlength="short" endarrowwidth="narrow" endarrowlength="short"/>
                        </v:line>
                        <v:line id="_x0000_s1125" style="position:absolute" from="174,19927" to="20000,20043">
                          <v:stroke startarrowwidth="narrow" startarrowlength="short" endarrowwidth="narrow" endarrowlength="short"/>
                        </v:line>
                      </v:group>
                    </v:group>
                  </v:group>
                </v:group>
                <v:line id="_x0000_s1126" style="position:absolute" from="3324,18387" to="7906,18681">
                  <v:stroke startarrowwidth="narrow" startarrowlength="short" endarrowwidth="narrow" endarrowlength="short"/>
                </v:line>
                <v:line id="_x0000_s1127" style="position:absolute;flip:x" from="11096,18384" to="15968,18677">
                  <v:stroke startarrowwidth="narrow" startarrowlength="short" endarrowwidth="narrow" endarrowlength="short"/>
                </v:line>
                <v:line id="_x0000_s1128" style="position:absolute" from="7442,18652" to="8370,20000">
                  <v:stroke startarrowwidth="narrow" startarrowlength="short" endarrowwidth="narrow" endarrowlength="short"/>
                </v:line>
                <v:line id="_x0000_s1129" style="position:absolute;flip:x" from="10458,18652" to="11386,20000">
                  <v:stroke startarrowwidth="narrow" startarrowlength="short" endarrowwidth="narrow" endarrowlength="short"/>
                </v:line>
                <v:rect id="_x0000_s1130" style="position:absolute;left:4368;top:19161;width:11368;height:194"/>
                <v:oval id="_x0000_s1131" style="position:absolute;left:15678;top:18839;width:3538;height:838"/>
                <v:oval id="_x0000_s1132" style="position:absolute;left:4194;top:1125;width:11658;height:302"/>
                <v:rect id="_x0000_s1133" style="position:absolute;left:3788;top:753;width:11774;height:512" stroked="f"/>
              </v:group>
              <v:line id="_x0000_s1134" style="position:absolute" from="3326,9156" to="3821,9167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35" type="#_x0000_t202" style="position:absolute;left:7642;top:5936;width:3344;height:1078" filled="f" stroked="f">
              <v:textbox style="mso-next-textbox:#_x0000_s1135">
                <w:txbxContent>
                  <w:p w:rsidR="00671972" w:rsidRDefault="00671972" w:rsidP="00671972">
                    <w:r>
                      <w:t>Becher contenant V = 10,0 mL d’acide acétylsalicylique  (solution S) + indicateur coloré</w:t>
                    </w:r>
                  </w:p>
                </w:txbxContent>
              </v:textbox>
            </v:shape>
            <v:line id="_x0000_s1136" style="position:absolute;flip:x" from="6663,6321" to="7686,6706">
              <v:stroke endarrow="block"/>
            </v:line>
            <v:shape id="_x0000_s1137" type="#_x0000_t202" style="position:absolute;left:7290;top:4077;width:3498;height:1138" filled="f" stroked="f">
              <v:textbox style="mso-next-textbox:#_x0000_s1137">
                <w:txbxContent>
                  <w:p w:rsidR="00671972" w:rsidRDefault="00671972" w:rsidP="00671972">
                    <w:pPr>
                      <w:rPr>
                        <w:color w:val="000000"/>
                      </w:rPr>
                    </w:pPr>
                    <w:r>
                      <w:t xml:space="preserve">Burette contenant la solution de soude : </w:t>
                    </w:r>
                    <w:r>
                      <w:rPr>
                        <w:color w:val="000000"/>
                      </w:rPr>
                      <w:t>c</w:t>
                    </w:r>
                    <w:r>
                      <w:rPr>
                        <w:color w:val="000000"/>
                        <w:position w:val="-4"/>
                        <w:vertAlign w:val="subscript"/>
                      </w:rPr>
                      <w:t xml:space="preserve">B </w:t>
                    </w:r>
                    <w:r>
                      <w:rPr>
                        <w:color w:val="000000"/>
                      </w:rPr>
                      <w:t>= 1,60×10</w:t>
                    </w:r>
                    <w:r>
                      <w:rPr>
                        <w:color w:val="000000"/>
                        <w:vertAlign w:val="superscript"/>
                      </w:rPr>
                      <w:t xml:space="preserve">-2 </w:t>
                    </w:r>
                    <w:r>
                      <w:rPr>
                        <w:color w:val="000000"/>
                      </w:rPr>
                      <w:t>mol.L</w:t>
                    </w:r>
                    <w:r>
                      <w:rPr>
                        <w:color w:val="000000"/>
                        <w:vertAlign w:val="superscript"/>
                      </w:rPr>
                      <w:t>-1</w:t>
                    </w:r>
                  </w:p>
                  <w:p w:rsidR="00671972" w:rsidRDefault="00671972" w:rsidP="00671972">
                    <w:r>
                      <w:t xml:space="preserve">          V</w:t>
                    </w:r>
                    <w:r>
                      <w:rPr>
                        <w:vertAlign w:val="subscript"/>
                      </w:rPr>
                      <w:t>BE</w:t>
                    </w:r>
                    <w:r>
                      <w:t xml:space="preserve"> = 11,5 mL</w:t>
                    </w:r>
                  </w:p>
                </w:txbxContent>
              </v:textbox>
            </v:shape>
            <v:line id="_x0000_s1138" style="position:absolute;flip:x" from="6663,4484" to="7466,4858">
              <v:stroke endarrow="block"/>
            </v:line>
            <v:shape id="_x0000_s1139" type="#_x0000_t202" style="position:absolute;left:3715;top:6673;width:1485;height:737" filled="f" stroked="f">
              <v:textbox>
                <w:txbxContent>
                  <w:p w:rsidR="00671972" w:rsidRDefault="00671972" w:rsidP="00671972">
                    <w:r>
                      <w:t>Agitateur magnétique</w:t>
                    </w:r>
                  </w:p>
                </w:txbxContent>
              </v:textbox>
            </v:shape>
            <v:line id="_x0000_s1140" style="position:absolute;flip:y" from="5167,7124" to="6025,7135">
              <v:stroke endarrow="block"/>
            </v:line>
          </v:group>
        </w:pict>
      </w:r>
    </w:p>
    <w:p w:rsidR="00671972" w:rsidRPr="009A3398" w:rsidRDefault="00671972" w:rsidP="00671972">
      <w:pPr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671972" w:rsidRPr="009A3398" w:rsidRDefault="00671972" w:rsidP="00671972">
      <w:pPr>
        <w:spacing w:before="120" w:after="120"/>
        <w:jc w:val="both"/>
        <w:rPr>
          <w:rFonts w:ascii="Times New Roman" w:hAnsi="Times New Roman" w:cs="Times New Roman"/>
          <w:color w:val="000000"/>
          <w:sz w:val="24"/>
          <w:szCs w:val="24"/>
          <w:vertAlign w:val="subscript"/>
        </w:rPr>
      </w:pPr>
      <w:r w:rsidRPr="009A3398">
        <w:rPr>
          <w:rFonts w:ascii="Times New Roman" w:hAnsi="Times New Roman" w:cs="Times New Roman"/>
          <w:bCs/>
          <w:color w:val="000000"/>
          <w:sz w:val="24"/>
          <w:szCs w:val="24"/>
        </w:rPr>
        <w:t>2.2.</w:t>
      </w:r>
      <w:r w:rsidRPr="009A3398">
        <w:rPr>
          <w:rFonts w:ascii="Times New Roman" w:hAnsi="Times New Roman" w:cs="Times New Roman"/>
          <w:sz w:val="24"/>
          <w:szCs w:val="24"/>
        </w:rPr>
        <w:t>AH</w:t>
      </w:r>
      <w:r w:rsidRPr="009A3398">
        <w:rPr>
          <w:rFonts w:ascii="Times New Roman" w:hAnsi="Times New Roman" w:cs="Times New Roman"/>
          <w:sz w:val="24"/>
          <w:szCs w:val="24"/>
          <w:vertAlign w:val="subscript"/>
        </w:rPr>
        <w:t>(aq)</w:t>
      </w:r>
      <w:r w:rsidRPr="009A3398">
        <w:rPr>
          <w:rFonts w:ascii="Times New Roman" w:hAnsi="Times New Roman" w:cs="Times New Roman"/>
          <w:sz w:val="24"/>
          <w:szCs w:val="24"/>
        </w:rPr>
        <w:t xml:space="preserve"> + HO</w:t>
      </w:r>
      <w:r w:rsidRPr="009A3398">
        <w:rPr>
          <w:rFonts w:ascii="Times New Roman" w:hAnsi="Times New Roman" w:cs="Times New Roman"/>
          <w:sz w:val="24"/>
          <w:szCs w:val="24"/>
          <w:vertAlign w:val="superscript"/>
        </w:rPr>
        <w:t>–</w:t>
      </w:r>
      <w:r w:rsidRPr="009A3398">
        <w:rPr>
          <w:rFonts w:ascii="Times New Roman" w:hAnsi="Times New Roman" w:cs="Times New Roman"/>
          <w:sz w:val="24"/>
          <w:szCs w:val="24"/>
          <w:vertAlign w:val="subscript"/>
        </w:rPr>
        <w:t>(aq)</w:t>
      </w:r>
      <w:r w:rsidRPr="009A3398">
        <w:rPr>
          <w:rFonts w:ascii="Times New Roman" w:hAnsi="Times New Roman" w:cs="Times New Roman"/>
          <w:sz w:val="24"/>
          <w:szCs w:val="24"/>
        </w:rPr>
        <w:t xml:space="preserve"> = H</w:t>
      </w:r>
      <w:r w:rsidRPr="009A339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A3398">
        <w:rPr>
          <w:rFonts w:ascii="Times New Roman" w:hAnsi="Times New Roman" w:cs="Times New Roman"/>
          <w:sz w:val="24"/>
          <w:szCs w:val="24"/>
        </w:rPr>
        <w:t>O</w:t>
      </w:r>
      <w:r w:rsidRPr="009A3398">
        <w:rPr>
          <w:rFonts w:ascii="Times New Roman" w:hAnsi="Times New Roman" w:cs="Times New Roman"/>
          <w:sz w:val="24"/>
          <w:szCs w:val="24"/>
          <w:vertAlign w:val="subscript"/>
        </w:rPr>
        <w:t>(</w:t>
      </w:r>
      <w:r w:rsidRPr="009A3398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l</w:t>
      </w:r>
      <w:r w:rsidRPr="009A3398">
        <w:rPr>
          <w:rFonts w:ascii="Times New Roman" w:hAnsi="Times New Roman" w:cs="Times New Roman"/>
          <w:sz w:val="24"/>
          <w:szCs w:val="24"/>
          <w:vertAlign w:val="subscript"/>
        </w:rPr>
        <w:t>)</w:t>
      </w:r>
      <w:r w:rsidRPr="009A3398">
        <w:rPr>
          <w:rFonts w:ascii="Times New Roman" w:hAnsi="Times New Roman" w:cs="Times New Roman"/>
          <w:sz w:val="24"/>
          <w:szCs w:val="24"/>
        </w:rPr>
        <w:t xml:space="preserve"> + A</w:t>
      </w:r>
      <w:r w:rsidRPr="009A3398">
        <w:rPr>
          <w:rFonts w:ascii="Times New Roman" w:hAnsi="Times New Roman" w:cs="Times New Roman"/>
          <w:sz w:val="24"/>
          <w:szCs w:val="24"/>
          <w:vertAlign w:val="superscript"/>
        </w:rPr>
        <w:t>–</w:t>
      </w:r>
      <w:r w:rsidRPr="009A3398">
        <w:rPr>
          <w:rFonts w:ascii="Times New Roman" w:hAnsi="Times New Roman" w:cs="Times New Roman"/>
          <w:sz w:val="24"/>
          <w:szCs w:val="24"/>
          <w:vertAlign w:val="subscript"/>
        </w:rPr>
        <w:t>(aq)</w:t>
      </w:r>
    </w:p>
    <w:p w:rsidR="00671972" w:rsidRPr="009A3398" w:rsidRDefault="00671972" w:rsidP="00671972">
      <w:pPr>
        <w:pStyle w:val="Corpsdetexte2"/>
        <w:spacing w:line="240" w:lineRule="auto"/>
        <w:jc w:val="both"/>
        <w:rPr>
          <w:bCs/>
          <w:color w:val="000000"/>
        </w:rPr>
      </w:pPr>
    </w:p>
    <w:p w:rsidR="00671972" w:rsidRPr="009A3398" w:rsidRDefault="00671972" w:rsidP="00671972">
      <w:pPr>
        <w:pStyle w:val="Corpsdetexte2"/>
        <w:spacing w:line="240" w:lineRule="auto"/>
        <w:jc w:val="both"/>
        <w:rPr>
          <w:bCs/>
          <w:color w:val="000000"/>
        </w:rPr>
      </w:pPr>
    </w:p>
    <w:p w:rsidR="00671972" w:rsidRPr="009A3398" w:rsidRDefault="00671972" w:rsidP="00671972">
      <w:pPr>
        <w:pStyle w:val="Corpsdetexte2"/>
        <w:spacing w:line="240" w:lineRule="auto"/>
        <w:jc w:val="both"/>
        <w:rPr>
          <w:bCs/>
          <w:color w:val="000000"/>
        </w:rPr>
      </w:pPr>
    </w:p>
    <w:p w:rsidR="00671972" w:rsidRPr="009A3398" w:rsidRDefault="00671972" w:rsidP="00671972">
      <w:pPr>
        <w:pStyle w:val="Corpsdetexte2"/>
        <w:spacing w:line="240" w:lineRule="auto"/>
        <w:jc w:val="both"/>
        <w:rPr>
          <w:bCs/>
          <w:color w:val="000000"/>
        </w:rPr>
      </w:pPr>
    </w:p>
    <w:p w:rsidR="00671972" w:rsidRPr="009A3398" w:rsidRDefault="00671972" w:rsidP="00671972">
      <w:pPr>
        <w:pStyle w:val="Corpsdetexte2"/>
        <w:spacing w:line="240" w:lineRule="auto"/>
        <w:jc w:val="both"/>
        <w:rPr>
          <w:bCs/>
          <w:color w:val="000000"/>
        </w:rPr>
      </w:pPr>
    </w:p>
    <w:p w:rsidR="00671972" w:rsidRPr="009A3398" w:rsidRDefault="00671972" w:rsidP="00671972">
      <w:pPr>
        <w:pStyle w:val="Corpsdetexte2"/>
        <w:spacing w:line="240" w:lineRule="auto"/>
        <w:jc w:val="both"/>
        <w:rPr>
          <w:bCs/>
          <w:color w:val="000000"/>
        </w:rPr>
      </w:pPr>
    </w:p>
    <w:p w:rsidR="00671972" w:rsidRPr="009A3398" w:rsidRDefault="00671972" w:rsidP="00671972">
      <w:pPr>
        <w:pStyle w:val="Corpsdetexte2"/>
        <w:spacing w:line="240" w:lineRule="auto"/>
        <w:jc w:val="both"/>
        <w:rPr>
          <w:bCs/>
          <w:color w:val="000000"/>
        </w:rPr>
      </w:pPr>
    </w:p>
    <w:p w:rsidR="00671972" w:rsidRPr="009A3398" w:rsidRDefault="00B436FB" w:rsidP="00671972">
      <w:pPr>
        <w:pStyle w:val="Corpsdetexte2"/>
        <w:spacing w:line="240" w:lineRule="auto"/>
        <w:jc w:val="both"/>
        <w:rPr>
          <w:bCs/>
          <w:color w:val="000000"/>
        </w:rPr>
      </w:pPr>
      <w:r>
        <w:rPr>
          <w:bCs/>
          <w:noProof/>
          <w:color w:val="000000"/>
        </w:rPr>
        <w:pict>
          <v:group id="_x0000_s1141" style="position:absolute;left:0;text-align:left;margin-left:106.15pt;margin-top:1.55pt;width:208.35pt;height:153.35pt;z-index:251661312" coordorigin="3952,7200" coordsize="4167,3067">
            <v:line id="_x0000_s1142" style="position:absolute;flip:y" from="5523,9046" to="5524,9550" strokeweight=".7pt"/>
            <v:line id="_x0000_s1143" style="position:absolute" from="5074,8585" to="5511,8840" strokeweight=".7pt"/>
            <v:line id="_x0000_s1144" style="position:absolute" from="5060,8657" to="5453,8888" strokeweight=".7pt"/>
            <v:line id="_x0000_s1145" style="position:absolute;flip:y" from="5047,9744" to="5484,9994" strokeweight=".7pt"/>
            <v:line id="_x0000_s1146" style="position:absolute;flip:y" from="5033,9691" to="5426,9922" strokeweight=".7pt"/>
            <v:line id="_x0000_s1147" style="position:absolute;flip:y" from="4418,8598" to="4855,8853" strokeweight=".7pt"/>
            <v:line id="_x0000_s1148" style="position:absolute" from="4431,9743" to="4802,9955" strokeweight=".7pt"/>
            <v:line id="_x0000_s1149" style="position:absolute;flip:y" from="4302,9072" to="4303,9576" strokeweight=".7pt"/>
            <v:line id="_x0000_s1150" style="position:absolute;flip:y" from="4374,9083" to="4375,9539" strokeweight=".7pt"/>
            <v:shape id="_x0000_s1151" type="#_x0000_t202" style="position:absolute;left:4731;top:8289;width:656;height:399" filled="f" stroked="f">
              <v:textbox style="mso-next-textbox:#_x0000_s1151">
                <w:txbxContent>
                  <w:p w:rsidR="00671972" w:rsidRDefault="00671972" w:rsidP="00671972">
                    <w:r>
                      <w:t>C</w:t>
                    </w:r>
                  </w:p>
                </w:txbxContent>
              </v:textbox>
            </v:shape>
            <v:shape id="_x0000_s1152" type="#_x0000_t202" style="position:absolute;left:5308;top:8756;width:682;height:399" filled="f" stroked="f">
              <v:textbox style="mso-next-textbox:#_x0000_s1152">
                <w:txbxContent>
                  <w:p w:rsidR="00671972" w:rsidRDefault="00671972" w:rsidP="00671972">
                    <w:r>
                      <w:t>C</w:t>
                    </w:r>
                  </w:p>
                </w:txbxContent>
              </v:textbox>
            </v:shape>
            <v:shape id="_x0000_s1153" type="#_x0000_t202" style="position:absolute;left:5316;top:9459;width:733;height:399" filled="f" stroked="f">
              <v:textbox style="mso-next-textbox:#_x0000_s1153">
                <w:txbxContent>
                  <w:p w:rsidR="00671972" w:rsidRDefault="00671972" w:rsidP="00671972">
                    <w:r>
                      <w:t>CH</w:t>
                    </w:r>
                  </w:p>
                </w:txbxContent>
              </v:textbox>
            </v:shape>
            <v:shape id="_x0000_s1154" type="#_x0000_t202" style="position:absolute;left:4610;top:9868;width:656;height:399" filled="f" stroked="f">
              <v:textbox style="mso-next-textbox:#_x0000_s1154">
                <w:txbxContent>
                  <w:p w:rsidR="00671972" w:rsidRDefault="00671972" w:rsidP="00671972">
                    <w:r>
                      <w:t>CH</w:t>
                    </w:r>
                  </w:p>
                </w:txbxContent>
              </v:textbox>
            </v:shape>
            <v:shape id="_x0000_s1155" type="#_x0000_t202" style="position:absolute;left:4095;top:8778;width:682;height:399" filled="f" stroked="f">
              <v:textbox style="mso-next-textbox:#_x0000_s1155">
                <w:txbxContent>
                  <w:p w:rsidR="00671972" w:rsidRDefault="00671972" w:rsidP="00671972">
                    <w:r>
                      <w:t>CH</w:t>
                    </w:r>
                  </w:p>
                </w:txbxContent>
              </v:textbox>
            </v:shape>
            <v:shape id="_x0000_s1156" type="#_x0000_t202" style="position:absolute;left:4103;top:9481;width:656;height:399" filled="f" stroked="f">
              <v:textbox style="mso-next-textbox:#_x0000_s1156">
                <w:txbxContent>
                  <w:p w:rsidR="00671972" w:rsidRDefault="00671972" w:rsidP="00671972">
                    <w:r>
                      <w:t>CH</w:t>
                    </w:r>
                  </w:p>
                </w:txbxContent>
              </v:textbox>
            </v:shape>
            <v:line id="_x0000_s1157" style="position:absolute" from="6856,9029" to="6856,9482"/>
            <v:line id="_x0000_s1158" style="position:absolute" from="6953,9029" to="6953,9482"/>
            <v:shape id="_x0000_s1159" type="#_x0000_t202" style="position:absolute;left:6675;top:9419;width:474;height:366" filled="f" stroked="f">
              <v:textbox style="mso-next-textbox:#_x0000_s1159">
                <w:txbxContent>
                  <w:p w:rsidR="00671972" w:rsidRDefault="00671972" w:rsidP="00671972">
                    <w:pPr>
                      <w:pStyle w:val="Liste"/>
                      <w:autoSpaceDE/>
                      <w:autoSpaceDN/>
                      <w:adjustRightInd/>
                    </w:pPr>
                    <w:r>
                      <w:t>O</w:t>
                    </w:r>
                  </w:p>
                </w:txbxContent>
              </v:textbox>
            </v:shape>
            <v:shape id="_x0000_s1160" type="#_x0000_t202" style="position:absolute;left:7351;top:8389;width:768;height:474" filled="f" stroked="f">
              <v:textbox style="mso-next-textbox:#_x0000_s1160">
                <w:txbxContent>
                  <w:p w:rsidR="00671972" w:rsidRDefault="00671972" w:rsidP="00671972">
                    <w:pPr>
                      <w:rPr>
                        <w:sz w:val="26"/>
                      </w:rPr>
                    </w:pPr>
                    <w:r>
                      <w:t>CH</w:t>
                    </w:r>
                    <w:r>
                      <w:rPr>
                        <w:vertAlign w:val="subscript"/>
                      </w:rPr>
                      <w:t>3</w:t>
                    </w:r>
                  </w:p>
                </w:txbxContent>
              </v:textbox>
            </v:shape>
            <v:shape id="_x0000_s1161" type="#_x0000_t202" style="position:absolute;left:6628;top:8693;width:768;height:474" filled="f" stroked="f">
              <v:textbox style="mso-next-textbox:#_x0000_s1161">
                <w:txbxContent>
                  <w:p w:rsidR="00671972" w:rsidRDefault="00671972" w:rsidP="00671972">
                    <w:pPr>
                      <w:rPr>
                        <w:sz w:val="26"/>
                      </w:rPr>
                    </w:pPr>
                    <w:r>
                      <w:t>C</w:t>
                    </w:r>
                  </w:p>
                </w:txbxContent>
              </v:textbox>
            </v:shape>
            <v:shape id="_x0000_s1162" type="#_x0000_t202" style="position:absolute;left:5978;top:8367;width:768;height:474" filled="f" stroked="f">
              <v:textbox style="mso-next-textbox:#_x0000_s1162">
                <w:txbxContent>
                  <w:p w:rsidR="00671972" w:rsidRDefault="00671972" w:rsidP="00671972">
                    <w:pPr>
                      <w:rPr>
                        <w:sz w:val="26"/>
                      </w:rPr>
                    </w:pPr>
                    <w:r>
                      <w:t>O</w:t>
                    </w:r>
                  </w:p>
                </w:txbxContent>
              </v:textbox>
            </v:shape>
            <v:line id="_x0000_s1163" style="position:absolute;flip:y" from="5686,8645" to="6123,8900" strokeweight=".7pt"/>
            <v:line id="_x0000_s1164" style="position:absolute;flip:x y" from="6299,8615" to="6736,8870" strokeweight=".7pt"/>
            <v:line id="_x0000_s1165" style="position:absolute;flip:y" from="7002,8611" to="7439,8866" strokeweight=".7pt"/>
            <v:line id="_x0000_s1166" style="position:absolute" from="4975,7945" to="4975,8398"/>
            <v:shape id="_x0000_s1167" type="#_x0000_t202" style="position:absolute;left:4746;top:7621;width:768;height:474" filled="f" stroked="f">
              <v:textbox style="mso-next-textbox:#_x0000_s1167">
                <w:txbxContent>
                  <w:p w:rsidR="00671972" w:rsidRDefault="00671972" w:rsidP="00671972">
                    <w:pPr>
                      <w:rPr>
                        <w:sz w:val="26"/>
                      </w:rPr>
                    </w:pPr>
                    <w:r>
                      <w:t>C</w:t>
                    </w:r>
                  </w:p>
                </w:txbxContent>
              </v:textbox>
            </v:shape>
            <v:line id="_x0000_s1168" style="position:absolute;flip:y" from="5090,7445" to="5527,7700" strokeweight=".7pt"/>
            <v:line id="_x0000_s1169" style="position:absolute;flip:y" from="5150,7557" to="5587,7812" strokeweight=".7pt"/>
            <v:line id="_x0000_s1170" style="position:absolute;flip:x y" from="4439,7488" to="4876,7743" strokeweight=".7pt"/>
            <v:shape id="_x0000_s1171" type="#_x0000_t202" style="position:absolute;left:5449;top:7255;width:474;height:366" filled="f" stroked="f">
              <v:textbox style="mso-next-textbox:#_x0000_s1171">
                <w:txbxContent>
                  <w:p w:rsidR="00671972" w:rsidRDefault="00671972" w:rsidP="00671972">
                    <w:pPr>
                      <w:pStyle w:val="Liste"/>
                      <w:autoSpaceDE/>
                      <w:autoSpaceDN/>
                      <w:adjustRightInd/>
                    </w:pPr>
                    <w:r>
                      <w:t>O</w:t>
                    </w:r>
                  </w:p>
                </w:txbxContent>
              </v:textbox>
            </v:shape>
            <v:shape id="_x0000_s1172" type="#_x0000_t202" style="position:absolute;left:3952;top:7200;width:783;height:366" filled="f" stroked="f">
              <v:textbox style="mso-next-textbox:#_x0000_s1172">
                <w:txbxContent>
                  <w:p w:rsidR="00671972" w:rsidRDefault="00671972" w:rsidP="00671972">
                    <w:pPr>
                      <w:pStyle w:val="Liste"/>
                      <w:autoSpaceDE/>
                      <w:autoSpaceDN/>
                      <w:adjustRightInd/>
                      <w:rPr>
                        <w:vertAlign w:val="superscript"/>
                      </w:rPr>
                    </w:pPr>
                    <w:r>
                      <w:rPr>
                        <w:vertAlign w:val="superscript"/>
                      </w:rPr>
                      <w:t>–</w:t>
                    </w:r>
                    <w:r>
                      <w:t xml:space="preserve"> O</w:t>
                    </w:r>
                  </w:p>
                </w:txbxContent>
              </v:textbox>
            </v:shape>
          </v:group>
        </w:pict>
      </w:r>
    </w:p>
    <w:p w:rsidR="00671972" w:rsidRPr="009A3398" w:rsidRDefault="00671972" w:rsidP="00671972">
      <w:pPr>
        <w:pStyle w:val="Corpsdetexte2"/>
        <w:spacing w:line="240" w:lineRule="auto"/>
        <w:jc w:val="both"/>
        <w:rPr>
          <w:bCs/>
          <w:color w:val="000000"/>
        </w:rPr>
      </w:pPr>
      <w:r w:rsidRPr="009A3398">
        <w:rPr>
          <w:bCs/>
          <w:color w:val="000000"/>
        </w:rPr>
        <w:t>2.3. Ion acétylsalicylate</w:t>
      </w:r>
    </w:p>
    <w:p w:rsidR="00671972" w:rsidRPr="009A3398" w:rsidRDefault="00671972" w:rsidP="00671972">
      <w:pPr>
        <w:pStyle w:val="Corpsdetexte2"/>
        <w:spacing w:line="240" w:lineRule="auto"/>
        <w:jc w:val="both"/>
        <w:rPr>
          <w:bCs/>
          <w:color w:val="000000"/>
        </w:rPr>
      </w:pPr>
    </w:p>
    <w:p w:rsidR="00671972" w:rsidRPr="009A3398" w:rsidRDefault="00671972" w:rsidP="00671972">
      <w:pPr>
        <w:pStyle w:val="Corpsdetexte2"/>
        <w:spacing w:line="240" w:lineRule="auto"/>
        <w:jc w:val="both"/>
        <w:rPr>
          <w:bCs/>
          <w:color w:val="000000"/>
        </w:rPr>
      </w:pPr>
    </w:p>
    <w:p w:rsidR="00671972" w:rsidRPr="009A3398" w:rsidRDefault="00671972" w:rsidP="00671972">
      <w:pPr>
        <w:pStyle w:val="Corpsdetexte2"/>
        <w:spacing w:line="240" w:lineRule="auto"/>
        <w:jc w:val="both"/>
        <w:rPr>
          <w:bCs/>
          <w:color w:val="000000"/>
        </w:rPr>
      </w:pPr>
    </w:p>
    <w:p w:rsidR="00671972" w:rsidRPr="009A3398" w:rsidRDefault="00671972" w:rsidP="00671972">
      <w:pPr>
        <w:pStyle w:val="Corpsdetexte2"/>
        <w:spacing w:line="240" w:lineRule="auto"/>
        <w:jc w:val="both"/>
        <w:rPr>
          <w:bCs/>
          <w:color w:val="000000"/>
        </w:rPr>
      </w:pPr>
    </w:p>
    <w:p w:rsidR="00AE7269" w:rsidRPr="009A3398" w:rsidRDefault="00AE7269" w:rsidP="00671972">
      <w:pPr>
        <w:pStyle w:val="Corpsdetexte2"/>
        <w:spacing w:line="240" w:lineRule="auto"/>
        <w:jc w:val="both"/>
        <w:rPr>
          <w:bCs/>
          <w:color w:val="000000"/>
        </w:rPr>
      </w:pPr>
    </w:p>
    <w:p w:rsidR="00671972" w:rsidRPr="009A3398" w:rsidRDefault="00671972" w:rsidP="00671972">
      <w:pPr>
        <w:pStyle w:val="Corpsdetexte2"/>
        <w:spacing w:line="240" w:lineRule="auto"/>
        <w:jc w:val="both"/>
        <w:rPr>
          <w:bCs/>
          <w:color w:val="000000"/>
        </w:rPr>
      </w:pPr>
    </w:p>
    <w:p w:rsidR="00671972" w:rsidRPr="009A3398" w:rsidRDefault="00671972" w:rsidP="00671972">
      <w:pPr>
        <w:pStyle w:val="Corpsdetexte2"/>
        <w:spacing w:line="240" w:lineRule="auto"/>
        <w:jc w:val="both"/>
      </w:pPr>
      <w:r w:rsidRPr="009A3398">
        <w:rPr>
          <w:bCs/>
        </w:rPr>
        <w:lastRenderedPageBreak/>
        <w:t>2.4.</w:t>
      </w:r>
      <w:r w:rsidRPr="009A3398">
        <w:t xml:space="preserve"> À l’équivalence, les réactifs sont introduits dans les proportions stoechiométriques : la quantité de matière d’ions hydroxyde versée est égale à la quantité de matière d’acide acétylsalicylique initialement présente : </w:t>
      </w:r>
      <w:r w:rsidRPr="009A3398">
        <w:tab/>
        <w:t>n(HO</w:t>
      </w:r>
      <w:r w:rsidRPr="009A3398">
        <w:rPr>
          <w:vertAlign w:val="superscript"/>
        </w:rPr>
        <w:t>–</w:t>
      </w:r>
      <w:r w:rsidRPr="009A3398">
        <w:t xml:space="preserve"> ) versée = n(HA) initiale</w:t>
      </w:r>
    </w:p>
    <w:p w:rsidR="00671972" w:rsidRPr="009A3398" w:rsidRDefault="00671972" w:rsidP="00671972">
      <w:pPr>
        <w:pStyle w:val="Corpsdetexte2"/>
        <w:spacing w:line="240" w:lineRule="auto"/>
        <w:jc w:val="both"/>
        <w:rPr>
          <w:color w:val="000000"/>
          <w:position w:val="-4"/>
        </w:rPr>
      </w:pPr>
      <w:r w:rsidRPr="009A3398">
        <w:t xml:space="preserve"> </w:t>
      </w:r>
      <w:r w:rsidRPr="009A3398">
        <w:tab/>
      </w:r>
      <w:r w:rsidRPr="009A3398">
        <w:tab/>
        <w:t xml:space="preserve">Soit    </w:t>
      </w:r>
      <w:r w:rsidRPr="009A3398">
        <w:rPr>
          <w:color w:val="000000"/>
        </w:rPr>
        <w:t>c</w:t>
      </w:r>
      <w:r w:rsidRPr="009A3398">
        <w:rPr>
          <w:color w:val="000000"/>
          <w:position w:val="-4"/>
          <w:vertAlign w:val="subscript"/>
        </w:rPr>
        <w:t xml:space="preserve">B </w:t>
      </w:r>
      <w:r w:rsidRPr="009A3398">
        <w:rPr>
          <w:color w:val="000000"/>
          <w:position w:val="-4"/>
        </w:rPr>
        <w:t>.</w:t>
      </w:r>
      <w:r w:rsidRPr="009A3398">
        <w:rPr>
          <w:color w:val="000000"/>
        </w:rPr>
        <w:t xml:space="preserve"> V</w:t>
      </w:r>
      <w:r w:rsidRPr="009A3398">
        <w:rPr>
          <w:color w:val="000000"/>
          <w:position w:val="-4"/>
          <w:vertAlign w:val="subscript"/>
        </w:rPr>
        <w:t>BE</w:t>
      </w:r>
      <w:r w:rsidRPr="009A3398">
        <w:rPr>
          <w:color w:val="000000"/>
          <w:position w:val="-4"/>
        </w:rPr>
        <w:t xml:space="preserve"> = c</w:t>
      </w:r>
      <w:r w:rsidRPr="009A3398">
        <w:rPr>
          <w:color w:val="000000"/>
          <w:position w:val="-4"/>
          <w:vertAlign w:val="subscript"/>
        </w:rPr>
        <w:t xml:space="preserve">A </w:t>
      </w:r>
      <w:r w:rsidRPr="009A3398">
        <w:rPr>
          <w:color w:val="000000"/>
          <w:position w:val="-4"/>
        </w:rPr>
        <w:t>. V</w:t>
      </w:r>
    </w:p>
    <w:p w:rsidR="00671972" w:rsidRPr="009A3398" w:rsidRDefault="00671972" w:rsidP="00671972">
      <w:pPr>
        <w:jc w:val="both"/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bCs/>
          <w:i/>
          <w:sz w:val="24"/>
          <w:szCs w:val="24"/>
        </w:rPr>
        <w:tab/>
      </w:r>
      <w:r w:rsidRPr="009A3398">
        <w:rPr>
          <w:rFonts w:ascii="Times New Roman" w:hAnsi="Times New Roman" w:cs="Times New Roman"/>
          <w:bCs/>
          <w:i/>
          <w:sz w:val="24"/>
          <w:szCs w:val="24"/>
        </w:rPr>
        <w:tab/>
      </w:r>
      <w:r w:rsidRPr="009A3398">
        <w:rPr>
          <w:rFonts w:ascii="Times New Roman" w:hAnsi="Times New Roman" w:cs="Times New Roman"/>
          <w:bCs/>
          <w:i/>
          <w:sz w:val="24"/>
          <w:szCs w:val="24"/>
        </w:rPr>
        <w:tab/>
      </w:r>
      <w:r w:rsidRPr="009A3398">
        <w:rPr>
          <w:rFonts w:ascii="Times New Roman" w:hAnsi="Times New Roman" w:cs="Times New Roman"/>
          <w:color w:val="000000"/>
          <w:position w:val="-4"/>
          <w:sz w:val="24"/>
          <w:szCs w:val="24"/>
        </w:rPr>
        <w:t xml:space="preserve">         c</w:t>
      </w:r>
      <w:r w:rsidRPr="009A3398">
        <w:rPr>
          <w:rFonts w:ascii="Times New Roman" w:hAnsi="Times New Roman" w:cs="Times New Roman"/>
          <w:color w:val="000000"/>
          <w:position w:val="-4"/>
          <w:sz w:val="24"/>
          <w:szCs w:val="24"/>
          <w:vertAlign w:val="subscript"/>
        </w:rPr>
        <w:t>A</w:t>
      </w:r>
      <w:r w:rsidRPr="009A3398">
        <w:rPr>
          <w:rFonts w:ascii="Times New Roman" w:hAnsi="Times New Roman" w:cs="Times New Roman"/>
          <w:color w:val="000000"/>
          <w:position w:val="-4"/>
          <w:sz w:val="24"/>
          <w:szCs w:val="24"/>
        </w:rPr>
        <w:t xml:space="preserve"> = </w:t>
      </w:r>
      <w:r w:rsidRPr="009A3398">
        <w:rPr>
          <w:rFonts w:ascii="Times New Roman" w:hAnsi="Times New Roman" w:cs="Times New Roman"/>
          <w:color w:val="000000"/>
          <w:position w:val="-28"/>
          <w:sz w:val="24"/>
          <w:szCs w:val="24"/>
        </w:rPr>
        <w:object w:dxaOrig="2439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1.6pt;height:36.3pt" o:ole="">
            <v:imagedata r:id="rId7" o:title=""/>
          </v:shape>
          <o:OLEObject Type="Embed" ProgID="Equation.3" ShapeID="_x0000_i1025" DrawAspect="Content" ObjectID="_1497946996" r:id="rId8"/>
        </w:object>
      </w:r>
      <w:r w:rsidRPr="009A3398">
        <w:rPr>
          <w:rFonts w:ascii="Times New Roman" w:hAnsi="Times New Roman" w:cs="Times New Roman"/>
          <w:color w:val="000000"/>
          <w:position w:val="-4"/>
          <w:sz w:val="24"/>
          <w:szCs w:val="24"/>
        </w:rPr>
        <w:t xml:space="preserve"> = 1</w:t>
      </w:r>
      <w:r w:rsidRPr="009A3398">
        <w:rPr>
          <w:rFonts w:ascii="Times New Roman" w:hAnsi="Times New Roman" w:cs="Times New Roman"/>
          <w:bCs/>
          <w:color w:val="000000"/>
          <w:position w:val="-4"/>
          <w:sz w:val="24"/>
          <w:szCs w:val="24"/>
        </w:rPr>
        <w:t>,84.10</w:t>
      </w:r>
      <w:r w:rsidRPr="009A3398">
        <w:rPr>
          <w:rFonts w:ascii="Times New Roman" w:hAnsi="Times New Roman" w:cs="Times New Roman"/>
          <w:bCs/>
          <w:color w:val="000000"/>
          <w:position w:val="-4"/>
          <w:sz w:val="24"/>
          <w:szCs w:val="24"/>
          <w:vertAlign w:val="superscript"/>
        </w:rPr>
        <w:t>-2</w:t>
      </w:r>
      <w:r w:rsidRPr="009A3398">
        <w:rPr>
          <w:rFonts w:ascii="Times New Roman" w:hAnsi="Times New Roman" w:cs="Times New Roman"/>
          <w:bCs/>
          <w:color w:val="000000"/>
          <w:position w:val="-4"/>
          <w:sz w:val="24"/>
          <w:szCs w:val="24"/>
        </w:rPr>
        <w:t xml:space="preserve"> mol.L</w:t>
      </w:r>
      <w:r w:rsidRPr="009A3398">
        <w:rPr>
          <w:rFonts w:ascii="Times New Roman" w:hAnsi="Times New Roman" w:cs="Times New Roman"/>
          <w:bCs/>
          <w:color w:val="000000"/>
          <w:position w:val="-4"/>
          <w:sz w:val="24"/>
          <w:szCs w:val="24"/>
          <w:vertAlign w:val="superscript"/>
        </w:rPr>
        <w:t>–1</w:t>
      </w:r>
      <w:r w:rsidRPr="009A33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1972" w:rsidRPr="009A3398" w:rsidRDefault="00671972" w:rsidP="00671972">
      <w:pPr>
        <w:jc w:val="both"/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bCs/>
          <w:sz w:val="24"/>
          <w:szCs w:val="24"/>
        </w:rPr>
        <w:t>2.5.1.</w:t>
      </w:r>
      <w:r w:rsidR="00AE7269" w:rsidRPr="009A339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A339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A3398">
        <w:rPr>
          <w:rFonts w:ascii="Times New Roman" w:hAnsi="Times New Roman" w:cs="Times New Roman"/>
          <w:sz w:val="24"/>
          <w:szCs w:val="24"/>
        </w:rPr>
        <w:t>c</w:t>
      </w:r>
      <w:r w:rsidRPr="009A3398">
        <w:rPr>
          <w:rFonts w:ascii="Times New Roman" w:hAnsi="Times New Roman" w:cs="Times New Roman"/>
          <w:position w:val="-4"/>
          <w:sz w:val="24"/>
          <w:szCs w:val="24"/>
          <w:vertAlign w:val="subscript"/>
        </w:rPr>
        <w:t>m</w:t>
      </w:r>
      <w:r w:rsidRPr="009A3398">
        <w:rPr>
          <w:rFonts w:ascii="Times New Roman" w:hAnsi="Times New Roman" w:cs="Times New Roman"/>
          <w:position w:val="-4"/>
          <w:sz w:val="24"/>
          <w:szCs w:val="24"/>
        </w:rPr>
        <w:t xml:space="preserve"> = </w:t>
      </w:r>
      <w:r w:rsidRPr="009A3398">
        <w:rPr>
          <w:rFonts w:ascii="Times New Roman" w:hAnsi="Times New Roman" w:cs="Times New Roman"/>
          <w:position w:val="-24"/>
          <w:sz w:val="24"/>
          <w:szCs w:val="24"/>
        </w:rPr>
        <w:object w:dxaOrig="2060" w:dyaOrig="620">
          <v:shape id="_x0000_i1026" type="#_x0000_t75" style="width:103.45pt;height:31.45pt" o:ole="">
            <v:imagedata r:id="rId9" o:title=""/>
          </v:shape>
          <o:OLEObject Type="Embed" ProgID="Equation.3" ShapeID="_x0000_i1026" DrawAspect="Content" ObjectID="_1497946997" r:id="rId10"/>
        </w:object>
      </w:r>
      <w:r w:rsidRPr="009A3398">
        <w:rPr>
          <w:rFonts w:ascii="Times New Roman" w:hAnsi="Times New Roman" w:cs="Times New Roman"/>
          <w:position w:val="-4"/>
          <w:sz w:val="24"/>
          <w:szCs w:val="24"/>
          <w:vertAlign w:val="subscript"/>
        </w:rPr>
        <w:t xml:space="preserve"> </w:t>
      </w:r>
      <w:r w:rsidRPr="009A3398">
        <w:rPr>
          <w:rFonts w:ascii="Times New Roman" w:hAnsi="Times New Roman" w:cs="Times New Roman"/>
          <w:position w:val="-4"/>
          <w:sz w:val="24"/>
          <w:szCs w:val="24"/>
        </w:rPr>
        <w:t>=</w:t>
      </w:r>
      <w:r w:rsidRPr="009A3398">
        <w:rPr>
          <w:rFonts w:ascii="Times New Roman" w:hAnsi="Times New Roman" w:cs="Times New Roman"/>
          <w:sz w:val="24"/>
          <w:szCs w:val="24"/>
        </w:rPr>
        <w:t xml:space="preserve"> 1,84.10</w:t>
      </w:r>
      <w:r w:rsidRPr="009A3398">
        <w:rPr>
          <w:rFonts w:ascii="Times New Roman" w:hAnsi="Times New Roman" w:cs="Times New Roman"/>
          <w:sz w:val="24"/>
          <w:szCs w:val="24"/>
          <w:vertAlign w:val="superscript"/>
        </w:rPr>
        <w:t xml:space="preserve">-2 </w:t>
      </w:r>
      <w:r w:rsidRPr="009A3398">
        <w:rPr>
          <w:rFonts w:ascii="Times New Roman" w:hAnsi="Times New Roman" w:cs="Times New Roman"/>
          <w:sz w:val="24"/>
          <w:szCs w:val="24"/>
        </w:rPr>
        <w:t xml:space="preserve">× 180 = </w:t>
      </w:r>
      <w:r w:rsidRPr="009A3398">
        <w:rPr>
          <w:rFonts w:ascii="Times New Roman" w:hAnsi="Times New Roman" w:cs="Times New Roman"/>
          <w:bCs/>
          <w:sz w:val="24"/>
          <w:szCs w:val="24"/>
        </w:rPr>
        <w:t>3,31 g.L</w:t>
      </w:r>
      <w:r w:rsidRPr="009A3398">
        <w:rPr>
          <w:rFonts w:ascii="Times New Roman" w:hAnsi="Times New Roman" w:cs="Times New Roman"/>
          <w:bCs/>
          <w:sz w:val="24"/>
          <w:szCs w:val="24"/>
          <w:vertAlign w:val="superscript"/>
        </w:rPr>
        <w:t>-1</w:t>
      </w:r>
      <w:r w:rsidRPr="009A33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1972" w:rsidRPr="009A3398" w:rsidRDefault="00671972" w:rsidP="00671972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bCs/>
          <w:sz w:val="24"/>
          <w:szCs w:val="24"/>
        </w:rPr>
        <w:t>2.5.2.</w:t>
      </w:r>
      <w:r w:rsidRPr="009A3398">
        <w:rPr>
          <w:rFonts w:ascii="Times New Roman" w:hAnsi="Times New Roman" w:cs="Times New Roman"/>
          <w:sz w:val="24"/>
          <w:szCs w:val="24"/>
        </w:rPr>
        <w:t xml:space="preserve"> La solubilité (masse maximale de soluté que l’on peut dissoudre dans un litre de solution) est : </w:t>
      </w:r>
      <w:r w:rsidRPr="009A3398">
        <w:rPr>
          <w:rFonts w:ascii="Times New Roman" w:hAnsi="Times New Roman" w:cs="Times New Roman"/>
          <w:color w:val="000000"/>
          <w:sz w:val="24"/>
          <w:szCs w:val="24"/>
        </w:rPr>
        <w:t>s = 3,3 g.L</w:t>
      </w:r>
      <w:r w:rsidRPr="009A33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-1</w:t>
      </w:r>
      <w:r w:rsidRPr="009A339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9A3398">
        <w:rPr>
          <w:rFonts w:ascii="Times New Roman" w:hAnsi="Times New Roman" w:cs="Times New Roman"/>
          <w:sz w:val="24"/>
          <w:szCs w:val="24"/>
        </w:rPr>
        <w:t xml:space="preserve"> c</w:t>
      </w:r>
      <w:r w:rsidRPr="009A3398">
        <w:rPr>
          <w:rFonts w:ascii="Times New Roman" w:hAnsi="Times New Roman" w:cs="Times New Roman"/>
          <w:sz w:val="24"/>
          <w:szCs w:val="24"/>
          <w:vertAlign w:val="subscript"/>
        </w:rPr>
        <w:t>m</w:t>
      </w:r>
      <w:r w:rsidRPr="009A3398">
        <w:rPr>
          <w:rFonts w:ascii="Times New Roman" w:hAnsi="Times New Roman" w:cs="Times New Roman"/>
          <w:sz w:val="24"/>
          <w:szCs w:val="24"/>
        </w:rPr>
        <w:t xml:space="preserve"> </w:t>
      </w:r>
      <w:r w:rsidRPr="009A3398">
        <w:rPr>
          <w:rFonts w:ascii="Times New Roman" w:hAnsi="Times New Roman" w:cs="Times New Roman"/>
          <w:sz w:val="24"/>
          <w:szCs w:val="24"/>
        </w:rPr>
        <w:sym w:font="Symbol" w:char="F0BB"/>
      </w:r>
      <w:r w:rsidRPr="009A3398">
        <w:rPr>
          <w:rFonts w:ascii="Times New Roman" w:hAnsi="Times New Roman" w:cs="Times New Roman"/>
          <w:sz w:val="24"/>
          <w:szCs w:val="24"/>
        </w:rPr>
        <w:t xml:space="preserve"> s, la solution est donc </w:t>
      </w:r>
      <w:r w:rsidRPr="009A3398">
        <w:rPr>
          <w:rFonts w:ascii="Times New Roman" w:hAnsi="Times New Roman" w:cs="Times New Roman"/>
          <w:bCs/>
          <w:sz w:val="24"/>
          <w:szCs w:val="24"/>
        </w:rPr>
        <w:t>saturée</w:t>
      </w:r>
      <w:r w:rsidRPr="009A3398">
        <w:rPr>
          <w:rFonts w:ascii="Times New Roman" w:hAnsi="Times New Roman" w:cs="Times New Roman"/>
          <w:sz w:val="24"/>
          <w:szCs w:val="24"/>
        </w:rPr>
        <w:t>.</w:t>
      </w:r>
    </w:p>
    <w:p w:rsidR="00671972" w:rsidRPr="009A3398" w:rsidRDefault="00671972" w:rsidP="00671972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bCs/>
          <w:sz w:val="24"/>
          <w:szCs w:val="24"/>
        </w:rPr>
        <w:t>2.5.3</w:t>
      </w:r>
      <w:r w:rsidR="00AE7269" w:rsidRPr="009A3398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9A3398">
        <w:rPr>
          <w:rFonts w:ascii="Times New Roman" w:hAnsi="Times New Roman" w:cs="Times New Roman"/>
          <w:sz w:val="24"/>
          <w:szCs w:val="24"/>
        </w:rPr>
        <w:t>La masse d’aspirine absorbée par Sylvie, qui a bu le filtrat, est m = c</w:t>
      </w:r>
      <w:r w:rsidRPr="009A3398">
        <w:rPr>
          <w:rFonts w:ascii="Times New Roman" w:hAnsi="Times New Roman" w:cs="Times New Roman"/>
          <w:sz w:val="24"/>
          <w:szCs w:val="24"/>
          <w:vertAlign w:val="subscript"/>
        </w:rPr>
        <w:t>m</w:t>
      </w:r>
      <w:r w:rsidRPr="009A3398">
        <w:rPr>
          <w:rFonts w:ascii="Times New Roman" w:hAnsi="Times New Roman" w:cs="Times New Roman"/>
          <w:sz w:val="24"/>
          <w:szCs w:val="24"/>
        </w:rPr>
        <w:t>.V</w:t>
      </w:r>
      <w:r w:rsidRPr="009A3398">
        <w:rPr>
          <w:rFonts w:ascii="Times New Roman" w:hAnsi="Times New Roman" w:cs="Times New Roman"/>
          <w:sz w:val="24"/>
          <w:szCs w:val="24"/>
          <w:vertAlign w:val="subscript"/>
        </w:rPr>
        <w:t>S</w:t>
      </w:r>
    </w:p>
    <w:p w:rsidR="00671972" w:rsidRPr="009A3398" w:rsidRDefault="00671972" w:rsidP="00671972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sz w:val="24"/>
          <w:szCs w:val="24"/>
        </w:rPr>
        <w:t xml:space="preserve">m = 3,31×0,100 = </w:t>
      </w:r>
      <w:r w:rsidRPr="009A3398">
        <w:rPr>
          <w:rFonts w:ascii="Times New Roman" w:hAnsi="Times New Roman" w:cs="Times New Roman"/>
          <w:bCs/>
          <w:sz w:val="24"/>
          <w:szCs w:val="24"/>
        </w:rPr>
        <w:t>331 mg</w:t>
      </w:r>
      <w:r w:rsidRPr="009A3398">
        <w:rPr>
          <w:rFonts w:ascii="Times New Roman" w:hAnsi="Times New Roman" w:cs="Times New Roman"/>
          <w:sz w:val="24"/>
          <w:szCs w:val="24"/>
        </w:rPr>
        <w:t>. Elle n’a donc pas absorbé tout le cachet.</w:t>
      </w:r>
    </w:p>
    <w:p w:rsidR="00671972" w:rsidRPr="009A3398" w:rsidRDefault="00671972" w:rsidP="00671972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bCs/>
          <w:sz w:val="24"/>
          <w:szCs w:val="24"/>
        </w:rPr>
        <w:t>2.6.</w:t>
      </w:r>
      <w:r w:rsidR="00AE7269" w:rsidRPr="009A339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A3398">
        <w:rPr>
          <w:rFonts w:ascii="Times New Roman" w:hAnsi="Times New Roman" w:cs="Times New Roman"/>
          <w:sz w:val="24"/>
          <w:szCs w:val="24"/>
        </w:rPr>
        <w:t xml:space="preserve"> La solution sera toujours saturée, surtout si on diminue le volume nécessaire à la dissolution de l’aspirine, donc le volume équivalent restera le même. La proposition qui convient est la </w:t>
      </w:r>
      <w:r w:rsidRPr="009A3398">
        <w:rPr>
          <w:rFonts w:ascii="Times New Roman" w:hAnsi="Times New Roman" w:cs="Times New Roman"/>
          <w:bCs/>
          <w:sz w:val="24"/>
          <w:szCs w:val="24"/>
        </w:rPr>
        <w:t>proposition n°2</w:t>
      </w:r>
      <w:r w:rsidRPr="009A3398">
        <w:rPr>
          <w:rFonts w:ascii="Times New Roman" w:hAnsi="Times New Roman" w:cs="Times New Roman"/>
          <w:sz w:val="24"/>
          <w:szCs w:val="24"/>
        </w:rPr>
        <w:t>.</w:t>
      </w:r>
    </w:p>
    <w:p w:rsidR="00671972" w:rsidRPr="009A3398" w:rsidRDefault="00671972" w:rsidP="0067197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3398">
        <w:rPr>
          <w:rFonts w:ascii="Times New Roman" w:hAnsi="Times New Roman" w:cs="Times New Roman"/>
          <w:bCs/>
          <w:sz w:val="24"/>
          <w:szCs w:val="24"/>
        </w:rPr>
        <w:t>3. Une autre transformation possible.</w:t>
      </w:r>
    </w:p>
    <w:p w:rsidR="00671972" w:rsidRPr="009A3398" w:rsidRDefault="00671972" w:rsidP="00671972">
      <w:pPr>
        <w:jc w:val="both"/>
        <w:rPr>
          <w:rFonts w:ascii="Times New Roman" w:hAnsi="Times New Roman" w:cs="Times New Roman"/>
          <w:sz w:val="24"/>
          <w:szCs w:val="24"/>
        </w:rPr>
      </w:pPr>
      <w:r w:rsidRPr="009A3398">
        <w:rPr>
          <w:rFonts w:ascii="Times New Roman" w:hAnsi="Times New Roman" w:cs="Times New Roman"/>
          <w:bCs/>
          <w:sz w:val="24"/>
          <w:szCs w:val="24"/>
        </w:rPr>
        <w:t>3.1.</w:t>
      </w:r>
      <w:r w:rsidRPr="009A3398">
        <w:rPr>
          <w:rFonts w:ascii="Times New Roman" w:hAnsi="Times New Roman" w:cs="Times New Roman"/>
          <w:sz w:val="24"/>
          <w:szCs w:val="24"/>
        </w:rPr>
        <w:t xml:space="preserve"> Le groupe caractéristique présent à la fois dans l’acide acétylsalicylique et dans sa base conjuguée est le groupe ester qui va réagir avec les ions hydroxyde HO</w:t>
      </w:r>
      <w:r w:rsidRPr="009A3398">
        <w:rPr>
          <w:rFonts w:ascii="Times New Roman" w:hAnsi="Times New Roman" w:cs="Times New Roman"/>
          <w:sz w:val="24"/>
          <w:szCs w:val="24"/>
          <w:vertAlign w:val="superscript"/>
        </w:rPr>
        <w:t>–</w:t>
      </w:r>
      <w:r w:rsidRPr="009A3398">
        <w:rPr>
          <w:rFonts w:ascii="Times New Roman" w:hAnsi="Times New Roman" w:cs="Times New Roman"/>
          <w:sz w:val="24"/>
          <w:szCs w:val="24"/>
        </w:rPr>
        <w:t xml:space="preserve"> selon une réaction de </w:t>
      </w:r>
      <w:r w:rsidRPr="009A3398">
        <w:rPr>
          <w:rFonts w:ascii="Times New Roman" w:hAnsi="Times New Roman" w:cs="Times New Roman"/>
          <w:bCs/>
          <w:sz w:val="24"/>
          <w:szCs w:val="24"/>
        </w:rPr>
        <w:t>saponification</w:t>
      </w:r>
      <w:r w:rsidRPr="009A3398">
        <w:rPr>
          <w:rFonts w:ascii="Times New Roman" w:hAnsi="Times New Roman" w:cs="Times New Roman"/>
          <w:sz w:val="24"/>
          <w:szCs w:val="24"/>
        </w:rPr>
        <w:t>.</w:t>
      </w:r>
    </w:p>
    <w:p w:rsidR="00671972" w:rsidRPr="009A3398" w:rsidRDefault="00B436FB" w:rsidP="00671972">
      <w:pPr>
        <w:pStyle w:val="NormalWeb"/>
        <w:spacing w:before="0" w:beforeAutospacing="0" w:after="0" w:afterAutospacing="0"/>
      </w:pPr>
      <w:r>
        <w:rPr>
          <w:noProof/>
        </w:rPr>
        <w:pict>
          <v:group id="_x0000_s1173" style="position:absolute;margin-left:.9pt;margin-top:4.35pt;width:521.85pt;height:158.95pt;z-index:251662336" coordorigin="869,1766" coordsize="10437,3179">
            <v:group id="_x0000_s1174" style="position:absolute;left:869;top:1766;width:4167;height:3067" coordorigin="3952,7200" coordsize="4167,3067">
              <v:line id="_x0000_s1175" style="position:absolute;flip:y" from="5523,9046" to="5524,9550" strokeweight=".7pt"/>
              <v:line id="_x0000_s1176" style="position:absolute" from="5074,8585" to="5511,8840" strokeweight=".7pt"/>
              <v:line id="_x0000_s1177" style="position:absolute" from="5060,8657" to="5453,8888" strokeweight=".7pt"/>
              <v:line id="_x0000_s1178" style="position:absolute;flip:y" from="5047,9744" to="5484,9994" strokeweight=".7pt"/>
              <v:line id="_x0000_s1179" style="position:absolute;flip:y" from="5033,9691" to="5426,9922" strokeweight=".7pt"/>
              <v:line id="_x0000_s1180" style="position:absolute;flip:y" from="4418,8598" to="4855,8853" strokeweight=".7pt"/>
              <v:line id="_x0000_s1181" style="position:absolute" from="4431,9743" to="4802,9955" strokeweight=".7pt"/>
              <v:line id="_x0000_s1182" style="position:absolute;flip:y" from="4302,9072" to="4303,9576" strokeweight=".7pt"/>
              <v:line id="_x0000_s1183" style="position:absolute;flip:y" from="4374,9083" to="4375,9539" strokeweight=".7pt"/>
              <v:shape id="_x0000_s1184" type="#_x0000_t202" style="position:absolute;left:4731;top:8289;width:656;height:399" filled="f" stroked="f">
                <v:textbox style="mso-next-textbox:#_x0000_s1184">
                  <w:txbxContent>
                    <w:p w:rsidR="00671972" w:rsidRDefault="00671972" w:rsidP="00671972">
                      <w:r>
                        <w:t>C</w:t>
                      </w:r>
                    </w:p>
                  </w:txbxContent>
                </v:textbox>
              </v:shape>
              <v:shape id="_x0000_s1185" type="#_x0000_t202" style="position:absolute;left:5308;top:8756;width:682;height:399" filled="f" stroked="f">
                <v:textbox>
                  <w:txbxContent>
                    <w:p w:rsidR="00671972" w:rsidRDefault="00671972" w:rsidP="00671972">
                      <w:r>
                        <w:t>C</w:t>
                      </w:r>
                    </w:p>
                  </w:txbxContent>
                </v:textbox>
              </v:shape>
              <v:shape id="_x0000_s1186" type="#_x0000_t202" style="position:absolute;left:5316;top:9459;width:733;height:399" filled="f" stroked="f">
                <v:textbox>
                  <w:txbxContent>
                    <w:p w:rsidR="00671972" w:rsidRDefault="00671972" w:rsidP="00671972">
                      <w:r>
                        <w:t>CH</w:t>
                      </w:r>
                    </w:p>
                  </w:txbxContent>
                </v:textbox>
              </v:shape>
              <v:shape id="_x0000_s1187" type="#_x0000_t202" style="position:absolute;left:4610;top:9868;width:656;height:399" filled="f" stroked="f">
                <v:textbox style="mso-next-textbox:#_x0000_s1187">
                  <w:txbxContent>
                    <w:p w:rsidR="00671972" w:rsidRDefault="00671972" w:rsidP="00671972">
                      <w:r>
                        <w:t>CH</w:t>
                      </w:r>
                    </w:p>
                  </w:txbxContent>
                </v:textbox>
              </v:shape>
              <v:shape id="_x0000_s1188" type="#_x0000_t202" style="position:absolute;left:4095;top:8778;width:682;height:399" filled="f" stroked="f">
                <v:textbox>
                  <w:txbxContent>
                    <w:p w:rsidR="00671972" w:rsidRDefault="00671972" w:rsidP="00671972">
                      <w:r>
                        <w:t>CH</w:t>
                      </w:r>
                    </w:p>
                  </w:txbxContent>
                </v:textbox>
              </v:shape>
              <v:shape id="_x0000_s1189" type="#_x0000_t202" style="position:absolute;left:4103;top:9481;width:656;height:399" filled="f" stroked="f">
                <v:textbox>
                  <w:txbxContent>
                    <w:p w:rsidR="00671972" w:rsidRDefault="00671972" w:rsidP="00671972">
                      <w:r>
                        <w:t>CH</w:t>
                      </w:r>
                    </w:p>
                  </w:txbxContent>
                </v:textbox>
              </v:shape>
              <v:line id="_x0000_s1190" style="position:absolute" from="6856,9029" to="6856,9482"/>
              <v:line id="_x0000_s1191" style="position:absolute" from="6953,9029" to="6953,9482"/>
              <v:shape id="_x0000_s1192" type="#_x0000_t202" style="position:absolute;left:6675;top:9419;width:474;height:366" filled="f" stroked="f">
                <v:textbox>
                  <w:txbxContent>
                    <w:p w:rsidR="00671972" w:rsidRDefault="00671972" w:rsidP="00671972">
                      <w:pPr>
                        <w:pStyle w:val="Liste"/>
                        <w:autoSpaceDE/>
                        <w:autoSpaceDN/>
                        <w:adjustRightInd/>
                      </w:pPr>
                      <w:r>
                        <w:t>O</w:t>
                      </w:r>
                    </w:p>
                  </w:txbxContent>
                </v:textbox>
              </v:shape>
              <v:shape id="_x0000_s1193" type="#_x0000_t202" style="position:absolute;left:7351;top:8389;width:768;height:474" filled="f" stroked="f">
                <v:textbox>
                  <w:txbxContent>
                    <w:p w:rsidR="00671972" w:rsidRDefault="00671972" w:rsidP="00671972">
                      <w:pPr>
                        <w:rPr>
                          <w:sz w:val="26"/>
                        </w:rPr>
                      </w:pPr>
                      <w:r>
                        <w:t>CH</w:t>
                      </w:r>
                      <w:r>
                        <w:rPr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  <v:shape id="_x0000_s1194" type="#_x0000_t202" style="position:absolute;left:6628;top:8693;width:768;height:474" filled="f" stroked="f">
                <v:textbox>
                  <w:txbxContent>
                    <w:p w:rsidR="00671972" w:rsidRDefault="00671972" w:rsidP="00671972">
                      <w:pPr>
                        <w:rPr>
                          <w:sz w:val="26"/>
                        </w:rPr>
                      </w:pPr>
                      <w:r>
                        <w:t>C</w:t>
                      </w:r>
                    </w:p>
                  </w:txbxContent>
                </v:textbox>
              </v:shape>
              <v:shape id="_x0000_s1195" type="#_x0000_t202" style="position:absolute;left:5978;top:8367;width:768;height:474" filled="f" stroked="f">
                <v:textbox>
                  <w:txbxContent>
                    <w:p w:rsidR="00671972" w:rsidRDefault="00671972" w:rsidP="00671972">
                      <w:pPr>
                        <w:rPr>
                          <w:sz w:val="26"/>
                        </w:rPr>
                      </w:pPr>
                      <w:r>
                        <w:t>O</w:t>
                      </w:r>
                    </w:p>
                  </w:txbxContent>
                </v:textbox>
              </v:shape>
              <v:line id="_x0000_s1196" style="position:absolute;flip:y" from="5686,8645" to="6123,8900" strokeweight=".7pt"/>
              <v:line id="_x0000_s1197" style="position:absolute;flip:x y" from="6299,8615" to="6736,8870" strokeweight=".7pt"/>
              <v:line id="_x0000_s1198" style="position:absolute;flip:y" from="7002,8611" to="7439,8866" strokeweight=".7pt"/>
              <v:line id="_x0000_s1199" style="position:absolute" from="4975,7945" to="4975,8398"/>
              <v:shape id="_x0000_s1200" type="#_x0000_t202" style="position:absolute;left:4746;top:7621;width:768;height:474" filled="f" stroked="f">
                <v:textbox>
                  <w:txbxContent>
                    <w:p w:rsidR="00671972" w:rsidRDefault="00671972" w:rsidP="00671972">
                      <w:pPr>
                        <w:rPr>
                          <w:sz w:val="26"/>
                        </w:rPr>
                      </w:pPr>
                      <w:r>
                        <w:t>C</w:t>
                      </w:r>
                    </w:p>
                  </w:txbxContent>
                </v:textbox>
              </v:shape>
              <v:line id="_x0000_s1201" style="position:absolute;flip:y" from="5090,7445" to="5527,7700" strokeweight=".7pt"/>
              <v:line id="_x0000_s1202" style="position:absolute;flip:y" from="5150,7557" to="5587,7812" strokeweight=".7pt"/>
              <v:line id="_x0000_s1203" style="position:absolute;flip:x y" from="4439,7488" to="4876,7743" strokeweight=".7pt"/>
              <v:shape id="_x0000_s1204" type="#_x0000_t202" style="position:absolute;left:5449;top:7255;width:474;height:366" filled="f" stroked="f">
                <v:textbox>
                  <w:txbxContent>
                    <w:p w:rsidR="00671972" w:rsidRDefault="00671972" w:rsidP="00671972">
                      <w:pPr>
                        <w:pStyle w:val="Liste"/>
                        <w:autoSpaceDE/>
                        <w:autoSpaceDN/>
                        <w:adjustRightInd/>
                      </w:pPr>
                      <w:r>
                        <w:t>O</w:t>
                      </w:r>
                    </w:p>
                  </w:txbxContent>
                </v:textbox>
              </v:shape>
              <v:shape id="_x0000_s1205" type="#_x0000_t202" style="position:absolute;left:3952;top:7200;width:783;height:366" filled="f" stroked="f">
                <v:textbox>
                  <w:txbxContent>
                    <w:p w:rsidR="00671972" w:rsidRDefault="00671972" w:rsidP="00671972">
                      <w:pPr>
                        <w:pStyle w:val="Liste"/>
                        <w:autoSpaceDE/>
                        <w:autoSpaceDN/>
                        <w:adjustRightInd/>
                        <w:rPr>
                          <w:vertAlign w:val="superscript"/>
                        </w:rPr>
                      </w:pPr>
                      <w:r>
                        <w:rPr>
                          <w:vertAlign w:val="superscript"/>
                        </w:rPr>
                        <w:t>–</w:t>
                      </w:r>
                      <w:r>
                        <w:t xml:space="preserve"> O</w:t>
                      </w:r>
                    </w:p>
                  </w:txbxContent>
                </v:textbox>
              </v:shape>
            </v:group>
            <v:shape id="_x0000_s1206" type="#_x0000_t202" style="position:absolute;left:4703;top:3504;width:1671;height:707" filled="f" stroked="f">
              <v:textbox>
                <w:txbxContent>
                  <w:p w:rsidR="00671972" w:rsidRDefault="00671972" w:rsidP="00671972">
                    <w:r>
                      <w:rPr>
                        <w:rFonts w:ascii="Arial" w:hAnsi="Arial" w:cs="Arial"/>
                        <w:b/>
                        <w:bCs/>
                        <w:sz w:val="36"/>
                      </w:rPr>
                      <w:t>+</w:t>
                    </w:r>
                    <w:r>
                      <w:t xml:space="preserve"> HO</w:t>
                    </w:r>
                    <w:r>
                      <w:rPr>
                        <w:vertAlign w:val="superscript"/>
                      </w:rPr>
                      <w:t>–</w:t>
                    </w:r>
                    <w:r>
                      <w:t xml:space="preserve">    </w:t>
                    </w:r>
                    <w:r>
                      <w:rPr>
                        <w:rFonts w:ascii="Arial" w:hAnsi="Arial" w:cs="Arial"/>
                        <w:b/>
                        <w:bCs/>
                        <w:sz w:val="36"/>
                      </w:rPr>
                      <w:t>=</w:t>
                    </w:r>
                    <w:r>
                      <w:t xml:space="preserve"> </w:t>
                    </w:r>
                  </w:p>
                </w:txbxContent>
              </v:textbox>
            </v:shape>
            <v:group id="_x0000_s1207" style="position:absolute;left:6239;top:1878;width:2794;height:3067" coordorigin="6239,1878" coordsize="2794,3067">
              <v:line id="_x0000_s1208" style="position:absolute;flip:y" from="7810,3724" to="7811,4228" strokeweight=".7pt"/>
              <v:line id="_x0000_s1209" style="position:absolute" from="7361,3263" to="7798,3518" strokeweight=".7pt"/>
              <v:line id="_x0000_s1210" style="position:absolute" from="7347,3335" to="7740,3566" strokeweight=".7pt"/>
              <v:line id="_x0000_s1211" style="position:absolute;flip:y" from="7334,4422" to="7771,4672" strokeweight=".7pt"/>
              <v:line id="_x0000_s1212" style="position:absolute;flip:y" from="7320,4369" to="7713,4600" strokeweight=".7pt"/>
              <v:line id="_x0000_s1213" style="position:absolute;flip:y" from="6705,3276" to="7142,3531" strokeweight=".7pt"/>
              <v:line id="_x0000_s1214" style="position:absolute" from="6718,4421" to="7089,4633" strokeweight=".7pt"/>
              <v:line id="_x0000_s1215" style="position:absolute;flip:y" from="6589,3750" to="6590,4254" strokeweight=".7pt"/>
              <v:line id="_x0000_s1216" style="position:absolute;flip:y" from="6661,3761" to="6662,4217" strokeweight=".7pt"/>
              <v:shape id="_x0000_s1217" type="#_x0000_t202" style="position:absolute;left:7018;top:2967;width:656;height:399" filled="f" stroked="f">
                <v:textbox style="mso-next-textbox:#_x0000_s1217">
                  <w:txbxContent>
                    <w:p w:rsidR="00671972" w:rsidRDefault="00671972" w:rsidP="00671972">
                      <w:r>
                        <w:t>C</w:t>
                      </w:r>
                    </w:p>
                  </w:txbxContent>
                </v:textbox>
              </v:shape>
              <v:shape id="_x0000_s1218" type="#_x0000_t202" style="position:absolute;left:7595;top:3434;width:682;height:399" filled="f" stroked="f">
                <v:textbox>
                  <w:txbxContent>
                    <w:p w:rsidR="00671972" w:rsidRDefault="00671972" w:rsidP="00671972">
                      <w:r>
                        <w:t>C</w:t>
                      </w:r>
                    </w:p>
                  </w:txbxContent>
                </v:textbox>
              </v:shape>
              <v:shape id="_x0000_s1219" type="#_x0000_t202" style="position:absolute;left:7603;top:4137;width:733;height:399" filled="f" stroked="f">
                <v:textbox>
                  <w:txbxContent>
                    <w:p w:rsidR="00671972" w:rsidRDefault="00671972" w:rsidP="00671972">
                      <w:r>
                        <w:t>CH</w:t>
                      </w:r>
                    </w:p>
                  </w:txbxContent>
                </v:textbox>
              </v:shape>
              <v:shape id="_x0000_s1220" type="#_x0000_t202" style="position:absolute;left:6897;top:4546;width:656;height:399" filled="f" stroked="f">
                <v:textbox style="mso-next-textbox:#_x0000_s1220">
                  <w:txbxContent>
                    <w:p w:rsidR="00671972" w:rsidRDefault="00671972" w:rsidP="00671972">
                      <w:r>
                        <w:t>CH</w:t>
                      </w:r>
                    </w:p>
                  </w:txbxContent>
                </v:textbox>
              </v:shape>
              <v:shape id="_x0000_s1221" type="#_x0000_t202" style="position:absolute;left:6382;top:3456;width:682;height:399" filled="f" stroked="f">
                <v:textbox>
                  <w:txbxContent>
                    <w:p w:rsidR="00671972" w:rsidRDefault="00671972" w:rsidP="00671972">
                      <w:r>
                        <w:t>CH</w:t>
                      </w:r>
                    </w:p>
                  </w:txbxContent>
                </v:textbox>
              </v:shape>
              <v:shape id="_x0000_s1222" type="#_x0000_t202" style="position:absolute;left:6390;top:4159;width:656;height:399" filled="f" stroked="f">
                <v:textbox>
                  <w:txbxContent>
                    <w:p w:rsidR="00671972" w:rsidRDefault="00671972" w:rsidP="00671972">
                      <w:r>
                        <w:t>CH</w:t>
                      </w:r>
                    </w:p>
                  </w:txbxContent>
                </v:textbox>
              </v:shape>
              <v:shape id="_x0000_s1223" type="#_x0000_t202" style="position:absolute;left:8265;top:3045;width:768;height:474" filled="f" stroked="f">
                <v:textbox>
                  <w:txbxContent>
                    <w:p w:rsidR="00671972" w:rsidRDefault="00671972" w:rsidP="00671972">
                      <w:pPr>
                        <w:rPr>
                          <w:sz w:val="26"/>
                        </w:rPr>
                      </w:pPr>
                      <w:r>
                        <w:t>OH</w:t>
                      </w:r>
                    </w:p>
                  </w:txbxContent>
                </v:textbox>
              </v:shape>
              <v:line id="_x0000_s1224" style="position:absolute;flip:y" from="7973,3323" to="8410,3578" strokeweight=".7pt"/>
              <v:line id="_x0000_s1225" style="position:absolute" from="7262,2623" to="7262,3076"/>
              <v:shape id="_x0000_s1226" type="#_x0000_t202" style="position:absolute;left:7033;top:2299;width:768;height:474" filled="f" stroked="f">
                <v:textbox>
                  <w:txbxContent>
                    <w:p w:rsidR="00671972" w:rsidRDefault="00671972" w:rsidP="00671972">
                      <w:pPr>
                        <w:rPr>
                          <w:sz w:val="26"/>
                        </w:rPr>
                      </w:pPr>
                      <w:r>
                        <w:t>C</w:t>
                      </w:r>
                    </w:p>
                  </w:txbxContent>
                </v:textbox>
              </v:shape>
              <v:line id="_x0000_s1227" style="position:absolute;flip:y" from="7377,2123" to="7814,2378" strokeweight=".7pt"/>
              <v:line id="_x0000_s1228" style="position:absolute;flip:y" from="7437,2235" to="7874,2490" strokeweight=".7pt"/>
              <v:line id="_x0000_s1229" style="position:absolute;flip:x y" from="6726,2166" to="7163,2421" strokeweight=".7pt"/>
              <v:shape id="_x0000_s1230" type="#_x0000_t202" style="position:absolute;left:7736;top:1933;width:474;height:366" filled="f" stroked="f">
                <v:textbox style="mso-next-textbox:#_x0000_s1230">
                  <w:txbxContent>
                    <w:p w:rsidR="00671972" w:rsidRDefault="00671972" w:rsidP="00671972">
                      <w:pPr>
                        <w:pStyle w:val="Liste"/>
                        <w:autoSpaceDE/>
                        <w:autoSpaceDN/>
                        <w:adjustRightInd/>
                      </w:pPr>
                      <w:r>
                        <w:t>O</w:t>
                      </w:r>
                    </w:p>
                  </w:txbxContent>
                </v:textbox>
              </v:shape>
              <v:shape id="_x0000_s1231" type="#_x0000_t202" style="position:absolute;left:6239;top:1878;width:783;height:366" filled="f" stroked="f">
                <v:textbox style="mso-next-textbox:#_x0000_s1231">
                  <w:txbxContent>
                    <w:p w:rsidR="00671972" w:rsidRDefault="00671972" w:rsidP="00671972">
                      <w:pPr>
                        <w:pStyle w:val="Liste"/>
                        <w:autoSpaceDE/>
                        <w:autoSpaceDN/>
                        <w:adjustRightInd/>
                        <w:rPr>
                          <w:vertAlign w:val="superscript"/>
                        </w:rPr>
                      </w:pPr>
                      <w:r>
                        <w:rPr>
                          <w:vertAlign w:val="superscript"/>
                        </w:rPr>
                        <w:t>–</w:t>
                      </w:r>
                      <w:r>
                        <w:t xml:space="preserve"> O</w:t>
                      </w:r>
                    </w:p>
                  </w:txbxContent>
                </v:textbox>
              </v:shape>
            </v:group>
            <v:group id="_x0000_s1232" style="position:absolute;left:9069;top:3110;width:2237;height:1443" coordorigin="9069,3110" coordsize="2237,1443">
              <v:line id="_x0000_s1233" style="position:absolute" from="10043,3797" to="10043,4250"/>
              <v:line id="_x0000_s1234" style="position:absolute" from="10140,3797" to="10140,4250"/>
              <v:shape id="_x0000_s1235" type="#_x0000_t202" style="position:absolute;left:9862;top:4187;width:474;height:366" filled="f" stroked="f">
                <v:textbox>
                  <w:txbxContent>
                    <w:p w:rsidR="00671972" w:rsidRDefault="00671972" w:rsidP="00671972">
                      <w:pPr>
                        <w:pStyle w:val="Liste"/>
                        <w:autoSpaceDE/>
                        <w:autoSpaceDN/>
                        <w:adjustRightInd/>
                      </w:pPr>
                      <w:r>
                        <w:t>O</w:t>
                      </w:r>
                    </w:p>
                  </w:txbxContent>
                </v:textbox>
              </v:shape>
              <v:shape id="_x0000_s1236" type="#_x0000_t202" style="position:absolute;left:10538;top:3157;width:768;height:474" filled="f" stroked="f">
                <v:textbox>
                  <w:txbxContent>
                    <w:p w:rsidR="00671972" w:rsidRDefault="00671972" w:rsidP="00671972">
                      <w:pPr>
                        <w:rPr>
                          <w:sz w:val="26"/>
                        </w:rPr>
                      </w:pPr>
                      <w:r>
                        <w:t>CH</w:t>
                      </w:r>
                      <w:r>
                        <w:rPr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  <v:shape id="_x0000_s1237" type="#_x0000_t202" style="position:absolute;left:9815;top:3461;width:768;height:474" filled="f" stroked="f">
                <v:textbox>
                  <w:txbxContent>
                    <w:p w:rsidR="00671972" w:rsidRDefault="00671972" w:rsidP="00671972">
                      <w:pPr>
                        <w:rPr>
                          <w:sz w:val="26"/>
                        </w:rPr>
                      </w:pPr>
                      <w:r>
                        <w:t>C</w:t>
                      </w:r>
                    </w:p>
                  </w:txbxContent>
                </v:textbox>
              </v:shape>
              <v:line id="_x0000_s1238" style="position:absolute;flip:x y" from="9486,3383" to="9923,3638" strokeweight=".7pt"/>
              <v:line id="_x0000_s1239" style="position:absolute;flip:y" from="10189,3379" to="10626,3634" strokeweight=".7pt"/>
              <v:shape id="_x0000_s1240" type="#_x0000_t202" style="position:absolute;left:9069;top:3110;width:615;height:366" filled="f" stroked="f">
                <v:textbox>
                  <w:txbxContent>
                    <w:p w:rsidR="00671972" w:rsidRDefault="00671972" w:rsidP="00671972">
                      <w:pPr>
                        <w:pStyle w:val="Liste"/>
                        <w:autoSpaceDE/>
                        <w:autoSpaceDN/>
                        <w:adjustRightInd/>
                      </w:pPr>
                      <w:r>
                        <w:rPr>
                          <w:vertAlign w:val="superscript"/>
                        </w:rPr>
                        <w:t>–</w:t>
                      </w:r>
                      <w:r>
                        <w:t>O</w:t>
                      </w:r>
                    </w:p>
                  </w:txbxContent>
                </v:textbox>
              </v:shape>
            </v:group>
            <v:shape id="_x0000_s1241" type="#_x0000_t202" style="position:absolute;left:8704;top:3484;width:656;height:733" filled="f" stroked="f">
              <v:textbox>
                <w:txbxContent>
                  <w:p w:rsidR="00671972" w:rsidRDefault="00671972" w:rsidP="00671972">
                    <w:pPr>
                      <w:rPr>
                        <w:rFonts w:ascii="Arial" w:hAnsi="Arial" w:cs="Arial"/>
                        <w:b/>
                        <w:bCs/>
                        <w:sz w:val="3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36"/>
                      </w:rPr>
                      <w:t>+</w:t>
                    </w:r>
                  </w:p>
                </w:txbxContent>
              </v:textbox>
            </v:shape>
          </v:group>
        </w:pict>
      </w:r>
    </w:p>
    <w:p w:rsidR="00671972" w:rsidRPr="009A3398" w:rsidRDefault="00671972" w:rsidP="00671972">
      <w:pPr>
        <w:pStyle w:val="NormalWeb"/>
        <w:spacing w:before="0" w:beforeAutospacing="0" w:after="0" w:afterAutospacing="0"/>
      </w:pPr>
    </w:p>
    <w:p w:rsidR="00671972" w:rsidRPr="009A3398" w:rsidRDefault="00671972" w:rsidP="00671972">
      <w:pPr>
        <w:pStyle w:val="NormalWeb"/>
        <w:spacing w:before="0" w:beforeAutospacing="0" w:after="0" w:afterAutospacing="0"/>
      </w:pPr>
    </w:p>
    <w:p w:rsidR="00671972" w:rsidRPr="009A3398" w:rsidRDefault="00671972" w:rsidP="00671972">
      <w:pPr>
        <w:pStyle w:val="NormalWeb"/>
        <w:spacing w:before="0" w:beforeAutospacing="0" w:after="0" w:afterAutospacing="0"/>
      </w:pPr>
    </w:p>
    <w:p w:rsidR="00671972" w:rsidRPr="009A3398" w:rsidRDefault="00671972" w:rsidP="00671972">
      <w:pPr>
        <w:pStyle w:val="NormalWeb"/>
        <w:spacing w:before="0" w:beforeAutospacing="0" w:after="0" w:afterAutospacing="0"/>
        <w:jc w:val="center"/>
      </w:pPr>
    </w:p>
    <w:p w:rsidR="00671972" w:rsidRPr="009A3398" w:rsidRDefault="00671972" w:rsidP="00671972">
      <w:pPr>
        <w:pStyle w:val="NormalWeb"/>
        <w:spacing w:before="0" w:beforeAutospacing="0" w:after="0" w:afterAutospacing="0"/>
        <w:jc w:val="center"/>
      </w:pPr>
    </w:p>
    <w:p w:rsidR="00671972" w:rsidRPr="009A3398" w:rsidRDefault="00671972" w:rsidP="00671972">
      <w:pPr>
        <w:pStyle w:val="NormalWeb"/>
        <w:spacing w:before="0" w:beforeAutospacing="0" w:after="0" w:afterAutospacing="0"/>
        <w:jc w:val="center"/>
      </w:pPr>
    </w:p>
    <w:p w:rsidR="00671972" w:rsidRPr="009A3398" w:rsidRDefault="00671972" w:rsidP="00671972">
      <w:pPr>
        <w:pStyle w:val="NormalWeb"/>
        <w:spacing w:before="0" w:beforeAutospacing="0" w:after="0" w:afterAutospacing="0"/>
        <w:jc w:val="center"/>
      </w:pPr>
    </w:p>
    <w:p w:rsidR="00671972" w:rsidRPr="009A3398" w:rsidRDefault="00671972" w:rsidP="00671972">
      <w:pPr>
        <w:pStyle w:val="NormalWeb"/>
        <w:spacing w:before="0" w:beforeAutospacing="0" w:after="0" w:afterAutospacing="0"/>
        <w:jc w:val="center"/>
      </w:pPr>
    </w:p>
    <w:p w:rsidR="00671972" w:rsidRPr="009A3398" w:rsidRDefault="00671972" w:rsidP="00671972">
      <w:pPr>
        <w:pStyle w:val="NormalWeb"/>
        <w:spacing w:before="0" w:beforeAutospacing="0" w:after="0" w:afterAutospacing="0"/>
        <w:jc w:val="center"/>
      </w:pPr>
    </w:p>
    <w:p w:rsidR="00671972" w:rsidRPr="009A3398" w:rsidRDefault="00671972" w:rsidP="00671972">
      <w:pPr>
        <w:pStyle w:val="NormalWeb"/>
        <w:spacing w:before="0" w:beforeAutospacing="0" w:after="0" w:afterAutospacing="0"/>
        <w:jc w:val="center"/>
      </w:pPr>
    </w:p>
    <w:p w:rsidR="00671972" w:rsidRPr="009A3398" w:rsidRDefault="00671972" w:rsidP="00671972">
      <w:pPr>
        <w:pStyle w:val="NormalWeb"/>
        <w:spacing w:before="0" w:beforeAutospacing="0" w:after="0" w:afterAutospacing="0"/>
        <w:jc w:val="center"/>
      </w:pPr>
    </w:p>
    <w:p w:rsidR="00671972" w:rsidRPr="009A3398" w:rsidRDefault="00671972" w:rsidP="00671972">
      <w:pPr>
        <w:pStyle w:val="NormalWeb"/>
        <w:spacing w:before="0" w:beforeAutospacing="0" w:after="0" w:afterAutospacing="0"/>
        <w:ind w:firstLine="708"/>
        <w:rPr>
          <w:lang w:val="en-GB"/>
        </w:rPr>
      </w:pPr>
      <w:r w:rsidRPr="009A3398">
        <w:rPr>
          <w:lang w:val="en-GB"/>
        </w:rPr>
        <w:t>CH</w:t>
      </w:r>
      <w:r w:rsidRPr="009A3398">
        <w:rPr>
          <w:vertAlign w:val="subscript"/>
          <w:lang w:val="en-GB"/>
        </w:rPr>
        <w:t>3</w:t>
      </w:r>
      <w:r w:rsidRPr="009A3398">
        <w:rPr>
          <w:lang w:val="en-GB"/>
        </w:rPr>
        <w:t>-COOC</w:t>
      </w:r>
      <w:r w:rsidRPr="009A3398">
        <w:rPr>
          <w:vertAlign w:val="subscript"/>
          <w:lang w:val="en-GB"/>
        </w:rPr>
        <w:t>6</w:t>
      </w:r>
      <w:r w:rsidRPr="009A3398">
        <w:rPr>
          <w:lang w:val="en-GB"/>
        </w:rPr>
        <w:t>H</w:t>
      </w:r>
      <w:r w:rsidRPr="009A3398">
        <w:rPr>
          <w:vertAlign w:val="subscript"/>
          <w:lang w:val="en-GB"/>
        </w:rPr>
        <w:t>4</w:t>
      </w:r>
      <w:r w:rsidRPr="009A3398">
        <w:rPr>
          <w:lang w:val="en-GB"/>
        </w:rPr>
        <w:t>-CO</w:t>
      </w:r>
      <w:r w:rsidRPr="009A3398">
        <w:rPr>
          <w:vertAlign w:val="subscript"/>
          <w:lang w:val="en-GB"/>
        </w:rPr>
        <w:t>2</w:t>
      </w:r>
      <w:r w:rsidRPr="009A3398">
        <w:rPr>
          <w:vertAlign w:val="superscript"/>
          <w:lang w:val="en-GB"/>
        </w:rPr>
        <w:t>–</w:t>
      </w:r>
      <w:r w:rsidRPr="009A3398">
        <w:rPr>
          <w:vertAlign w:val="subscript"/>
          <w:lang w:val="en-GB"/>
        </w:rPr>
        <w:t xml:space="preserve"> (aq)</w:t>
      </w:r>
      <w:r w:rsidRPr="009A3398">
        <w:rPr>
          <w:lang w:val="en-GB"/>
        </w:rPr>
        <w:t xml:space="preserve">  </w:t>
      </w:r>
      <w:r w:rsidRPr="009A3398">
        <w:rPr>
          <w:lang w:val="en-GB"/>
        </w:rPr>
        <w:tab/>
        <w:t>+    HO</w:t>
      </w:r>
      <w:r w:rsidRPr="009A3398">
        <w:rPr>
          <w:vertAlign w:val="superscript"/>
          <w:lang w:val="en-GB"/>
        </w:rPr>
        <w:t>–</w:t>
      </w:r>
      <w:r w:rsidRPr="009A3398">
        <w:rPr>
          <w:vertAlign w:val="subscript"/>
          <w:lang w:val="en-GB"/>
        </w:rPr>
        <w:t>(aq)</w:t>
      </w:r>
      <w:r w:rsidRPr="009A3398">
        <w:rPr>
          <w:lang w:val="en-GB"/>
        </w:rPr>
        <w:t xml:space="preserve">       =         C</w:t>
      </w:r>
      <w:r w:rsidRPr="009A3398">
        <w:rPr>
          <w:vertAlign w:val="subscript"/>
          <w:lang w:val="en-GB"/>
        </w:rPr>
        <w:t>6</w:t>
      </w:r>
      <w:r w:rsidRPr="009A3398">
        <w:rPr>
          <w:lang w:val="en-GB"/>
        </w:rPr>
        <w:t>H</w:t>
      </w:r>
      <w:r w:rsidRPr="009A3398">
        <w:rPr>
          <w:vertAlign w:val="subscript"/>
          <w:lang w:val="en-GB"/>
        </w:rPr>
        <w:t>4</w:t>
      </w:r>
      <w:r w:rsidRPr="009A3398">
        <w:rPr>
          <w:lang w:val="en-GB"/>
        </w:rPr>
        <w:t>(OH)-CO</w:t>
      </w:r>
      <w:r w:rsidRPr="009A3398">
        <w:rPr>
          <w:vertAlign w:val="subscript"/>
          <w:lang w:val="en-GB"/>
        </w:rPr>
        <w:t>2</w:t>
      </w:r>
      <w:r w:rsidRPr="009A3398">
        <w:rPr>
          <w:vertAlign w:val="superscript"/>
          <w:lang w:val="en-GB"/>
        </w:rPr>
        <w:t>–</w:t>
      </w:r>
      <w:r w:rsidRPr="009A3398">
        <w:rPr>
          <w:vertAlign w:val="subscript"/>
          <w:lang w:val="en-GB"/>
        </w:rPr>
        <w:t>(aq)</w:t>
      </w:r>
      <w:r w:rsidRPr="009A3398">
        <w:rPr>
          <w:vertAlign w:val="superscript"/>
          <w:lang w:val="en-GB"/>
        </w:rPr>
        <w:t xml:space="preserve">       </w:t>
      </w:r>
      <w:r w:rsidR="00AE7269" w:rsidRPr="009A3398">
        <w:rPr>
          <w:lang w:val="en-GB"/>
        </w:rPr>
        <w:t xml:space="preserve">+   </w:t>
      </w:r>
      <w:r w:rsidRPr="009A3398">
        <w:rPr>
          <w:lang w:val="en-GB"/>
        </w:rPr>
        <w:t xml:space="preserve">   CH</w:t>
      </w:r>
      <w:r w:rsidRPr="009A3398">
        <w:rPr>
          <w:vertAlign w:val="subscript"/>
          <w:lang w:val="en-GB"/>
        </w:rPr>
        <w:t>3</w:t>
      </w:r>
      <w:r w:rsidRPr="009A3398">
        <w:rPr>
          <w:lang w:val="en-GB"/>
        </w:rPr>
        <w:t>-COO</w:t>
      </w:r>
      <w:r w:rsidRPr="009A3398">
        <w:rPr>
          <w:vertAlign w:val="superscript"/>
          <w:lang w:val="en-GB"/>
        </w:rPr>
        <w:t>–</w:t>
      </w:r>
      <w:r w:rsidRPr="009A3398">
        <w:rPr>
          <w:vertAlign w:val="subscript"/>
          <w:lang w:val="en-GB"/>
        </w:rPr>
        <w:t>(aq)</w:t>
      </w:r>
      <w:r w:rsidRPr="009A3398">
        <w:rPr>
          <w:lang w:val="en-GB"/>
        </w:rPr>
        <w:t>.</w:t>
      </w:r>
    </w:p>
    <w:p w:rsidR="009C4286" w:rsidRPr="009A3398" w:rsidRDefault="009C4286" w:rsidP="009C4286">
      <w:pPr>
        <w:pStyle w:val="Retraitcorpsdetexte2"/>
        <w:spacing w:line="240" w:lineRule="auto"/>
        <w:ind w:left="0"/>
        <w:jc w:val="both"/>
      </w:pPr>
      <w:r w:rsidRPr="009A3398">
        <w:rPr>
          <w:b/>
          <w:bCs/>
        </w:rPr>
        <w:t>3.2.</w:t>
      </w:r>
      <w:r w:rsidRPr="009A3398">
        <w:rPr>
          <w:b/>
          <w:bCs/>
          <w:i/>
        </w:rPr>
        <w:t>(0,25)</w:t>
      </w:r>
      <w:r w:rsidRPr="009A3398">
        <w:t xml:space="preserve"> La transformation qui se produit lors du titrage est rapide et totale , alors que la saponification est </w:t>
      </w:r>
      <w:r w:rsidRPr="009A3398">
        <w:rPr>
          <w:b/>
          <w:bCs/>
        </w:rPr>
        <w:t>lente à 20°C</w:t>
      </w:r>
      <w:r w:rsidRPr="009A3398">
        <w:t>.</w:t>
      </w:r>
    </w:p>
    <w:p w:rsidR="009C4286" w:rsidRPr="009A3398" w:rsidRDefault="009C4286" w:rsidP="009C4286">
      <w:pPr>
        <w:pStyle w:val="Retraitcorpsdetexte2"/>
        <w:spacing w:line="240" w:lineRule="auto"/>
        <w:ind w:left="0"/>
        <w:jc w:val="both"/>
      </w:pPr>
      <w:r w:rsidRPr="009A3398">
        <w:rPr>
          <w:b/>
          <w:bCs/>
        </w:rPr>
        <w:t>4.</w:t>
      </w:r>
      <w:r w:rsidRPr="009A3398">
        <w:t xml:space="preserve"> </w:t>
      </w:r>
      <w:r w:rsidRPr="009A3398">
        <w:rPr>
          <w:b/>
          <w:bCs/>
        </w:rPr>
        <w:t>Et si on fabriquait de l’aspirine…</w:t>
      </w:r>
      <w:r w:rsidRPr="009A3398">
        <w:t xml:space="preserve">  </w:t>
      </w:r>
    </w:p>
    <w:p w:rsidR="009C4286" w:rsidRPr="009A3398" w:rsidRDefault="009C4286" w:rsidP="009C4286">
      <w:pPr>
        <w:pStyle w:val="Retraitcorpsdetexte3"/>
        <w:spacing w:before="120"/>
        <w:ind w:left="0"/>
        <w:jc w:val="both"/>
        <w:rPr>
          <w:color w:val="000000"/>
          <w:sz w:val="24"/>
          <w:szCs w:val="24"/>
        </w:rPr>
      </w:pPr>
      <w:r w:rsidRPr="009A3398">
        <w:rPr>
          <w:b/>
          <w:bCs/>
          <w:color w:val="000000"/>
          <w:sz w:val="24"/>
          <w:szCs w:val="24"/>
        </w:rPr>
        <w:t>4.1.</w:t>
      </w:r>
      <w:r w:rsidRPr="009A3398">
        <w:rPr>
          <w:b/>
          <w:bCs/>
          <w:i/>
        </w:rPr>
        <w:t xml:space="preserve"> </w:t>
      </w:r>
      <w:r w:rsidRPr="009A3398">
        <w:rPr>
          <w:b/>
          <w:bCs/>
          <w:i/>
          <w:sz w:val="24"/>
        </w:rPr>
        <w:t>(0,25)</w:t>
      </w:r>
      <w:r w:rsidRPr="009A3398">
        <w:rPr>
          <w:color w:val="000000"/>
          <w:sz w:val="32"/>
          <w:szCs w:val="24"/>
        </w:rPr>
        <w:t xml:space="preserve"> </w:t>
      </w:r>
      <w:r w:rsidRPr="009A3398">
        <w:rPr>
          <w:color w:val="000000"/>
          <w:sz w:val="24"/>
          <w:szCs w:val="24"/>
        </w:rPr>
        <w:t xml:space="preserve">On utilise de </w:t>
      </w:r>
      <w:r w:rsidRPr="009A3398">
        <w:rPr>
          <w:b/>
          <w:bCs/>
          <w:color w:val="000000"/>
          <w:sz w:val="24"/>
          <w:szCs w:val="24"/>
        </w:rPr>
        <w:t>l’anhydride acétique</w:t>
      </w:r>
      <w:r w:rsidRPr="009A3398">
        <w:rPr>
          <w:color w:val="000000"/>
          <w:sz w:val="24"/>
          <w:szCs w:val="24"/>
        </w:rPr>
        <w:t xml:space="preserve"> (ou anhydride éthanoïque) de formule semi-développée :</w:t>
      </w:r>
    </w:p>
    <w:p w:rsidR="009C4286" w:rsidRPr="009A3398" w:rsidRDefault="00B436FB" w:rsidP="009C4286">
      <w:pPr>
        <w:pStyle w:val="Retraitcorpsdetexte3"/>
        <w:spacing w:before="120"/>
        <w:ind w:left="2124" w:firstLine="708"/>
        <w:jc w:val="both"/>
        <w:rPr>
          <w:color w:val="000000"/>
          <w:sz w:val="24"/>
          <w:szCs w:val="24"/>
          <w:lang w:val="en-US"/>
        </w:rPr>
      </w:pPr>
      <w:r w:rsidRPr="00B436FB">
        <w:rPr>
          <w:noProof/>
          <w:color w:val="000000"/>
          <w:sz w:val="20"/>
          <w:szCs w:val="24"/>
        </w:rPr>
        <w:pict>
          <v:group id="_x0000_s1320" style="position:absolute;left:0;text-align:left;margin-left:220.2pt;margin-top:11.85pt;width:4.2pt;height:9.95pt;z-index:251665408" coordorigin="4436,7920" coordsize="84,199">
            <v:line id="_x0000_s1321" style="position:absolute" from="4436,7920" to="4436,8113"/>
            <v:line id="_x0000_s1322" style="position:absolute" from="4520,7926" to="4520,8119"/>
          </v:group>
        </w:pict>
      </w:r>
      <w:r w:rsidRPr="00B436FB">
        <w:rPr>
          <w:noProof/>
          <w:color w:val="000000"/>
          <w:sz w:val="20"/>
          <w:szCs w:val="24"/>
        </w:rPr>
        <w:pict>
          <v:group id="_x0000_s1317" style="position:absolute;left:0;text-align:left;margin-left:179.25pt;margin-top:12.1pt;width:4.2pt;height:9.95pt;z-index:251664384" coordorigin="4436,7920" coordsize="84,199">
            <v:line id="_x0000_s1318" style="position:absolute" from="4436,7920" to="4436,8113"/>
            <v:line id="_x0000_s1319" style="position:absolute" from="4520,7926" to="4520,8119"/>
          </v:group>
        </w:pict>
      </w:r>
      <w:r w:rsidR="009C4286" w:rsidRPr="00D55AD3">
        <w:rPr>
          <w:color w:val="000000"/>
          <w:sz w:val="24"/>
          <w:szCs w:val="24"/>
          <w:lang w:val="en-US"/>
        </w:rPr>
        <w:t xml:space="preserve"> </w:t>
      </w:r>
      <w:r w:rsidR="009C4286" w:rsidRPr="009A3398">
        <w:rPr>
          <w:color w:val="000000"/>
          <w:sz w:val="24"/>
          <w:szCs w:val="24"/>
          <w:lang w:val="en-US"/>
        </w:rPr>
        <w:t>CH</w:t>
      </w:r>
      <w:r w:rsidR="009C4286" w:rsidRPr="009A3398">
        <w:rPr>
          <w:color w:val="000000"/>
          <w:sz w:val="24"/>
          <w:szCs w:val="24"/>
          <w:vertAlign w:val="subscript"/>
          <w:lang w:val="en-US"/>
        </w:rPr>
        <w:t>3</w:t>
      </w:r>
      <w:r w:rsidR="009C4286" w:rsidRPr="009A3398">
        <w:rPr>
          <w:color w:val="000000"/>
          <w:sz w:val="24"/>
          <w:szCs w:val="24"/>
          <w:lang w:val="en-US"/>
        </w:rPr>
        <w:t xml:space="preserve"> – C – O – C – CH</w:t>
      </w:r>
      <w:r w:rsidR="009C4286" w:rsidRPr="009A3398">
        <w:rPr>
          <w:color w:val="000000"/>
          <w:sz w:val="24"/>
          <w:szCs w:val="24"/>
          <w:vertAlign w:val="subscript"/>
          <w:lang w:val="en-US"/>
        </w:rPr>
        <w:t>3</w:t>
      </w:r>
    </w:p>
    <w:p w:rsidR="009C4286" w:rsidRPr="009A3398" w:rsidRDefault="009C4286" w:rsidP="009C4286">
      <w:pPr>
        <w:pStyle w:val="Retraitcorpsdetexte3"/>
        <w:spacing w:before="120"/>
        <w:ind w:left="0"/>
        <w:jc w:val="both"/>
        <w:rPr>
          <w:color w:val="000000"/>
          <w:sz w:val="24"/>
          <w:szCs w:val="24"/>
          <w:lang w:val="en-US"/>
        </w:rPr>
      </w:pPr>
      <w:r w:rsidRPr="009A3398">
        <w:rPr>
          <w:color w:val="000000"/>
          <w:sz w:val="24"/>
          <w:szCs w:val="24"/>
          <w:lang w:val="en-US"/>
        </w:rPr>
        <w:tab/>
        <w:t xml:space="preserve">                         </w:t>
      </w:r>
      <w:r w:rsidRPr="009A3398">
        <w:rPr>
          <w:color w:val="000000"/>
          <w:sz w:val="24"/>
          <w:szCs w:val="24"/>
          <w:lang w:val="en-US"/>
        </w:rPr>
        <w:tab/>
      </w:r>
      <w:r w:rsidRPr="009A3398">
        <w:rPr>
          <w:color w:val="000000"/>
          <w:sz w:val="24"/>
          <w:szCs w:val="24"/>
          <w:lang w:val="en-US"/>
        </w:rPr>
        <w:tab/>
        <w:t>O</w:t>
      </w:r>
      <w:r w:rsidRPr="009A3398">
        <w:rPr>
          <w:color w:val="000000"/>
          <w:sz w:val="24"/>
          <w:szCs w:val="24"/>
          <w:lang w:val="en-US"/>
        </w:rPr>
        <w:tab/>
        <w:t xml:space="preserve">  O</w:t>
      </w:r>
    </w:p>
    <w:p w:rsidR="009C4286" w:rsidRPr="009A3398" w:rsidRDefault="00B436FB" w:rsidP="009C4286">
      <w:pPr>
        <w:spacing w:after="120"/>
        <w:ind w:left="-142"/>
        <w:jc w:val="both"/>
        <w:rPr>
          <w:rFonts w:ascii="Times New Roman" w:hAnsi="Times New Roman" w:cs="Times New Roman"/>
          <w:color w:val="000000"/>
          <w:lang w:val="en-GB"/>
        </w:rPr>
      </w:pPr>
      <w:r w:rsidRPr="00B436FB">
        <w:rPr>
          <w:rFonts w:ascii="Times New Roman" w:hAnsi="Times New Roman" w:cs="Times New Roman"/>
          <w:b/>
          <w:bCs/>
          <w:noProof/>
          <w:color w:val="000000"/>
          <w:sz w:val="20"/>
        </w:rPr>
        <w:pict>
          <v:group id="_x0000_s1430" style="position:absolute;left:0;text-align:left;margin-left:-5.5pt;margin-top:14.75pt;width:139.7pt;height:153.35pt;z-index:251671552" coordorigin="1500,10745" coordsize="2794,3067">
            <v:line id="_x0000_s1431" style="position:absolute;flip:y" from="3071,12591" to="3072,13095" strokeweight=".7pt"/>
            <v:line id="_x0000_s1432" style="position:absolute" from="2622,12130" to="3059,12385" strokeweight=".7pt"/>
            <v:line id="_x0000_s1433" style="position:absolute" from="2608,12202" to="3001,12433" strokeweight=".7pt"/>
            <v:line id="_x0000_s1434" style="position:absolute;flip:y" from="2595,13289" to="3032,13539" strokeweight=".7pt"/>
            <v:line id="_x0000_s1435" style="position:absolute;flip:y" from="2581,13236" to="2974,13467" strokeweight=".7pt"/>
            <v:line id="_x0000_s1436" style="position:absolute;flip:y" from="1966,12143" to="2403,12398" strokeweight=".7pt"/>
            <v:line id="_x0000_s1437" style="position:absolute" from="1979,13288" to="2350,13500" strokeweight=".7pt"/>
            <v:line id="_x0000_s1438" style="position:absolute;flip:y" from="1850,12617" to="1851,13121" strokeweight=".7pt"/>
            <v:line id="_x0000_s1439" style="position:absolute;flip:y" from="1922,12628" to="1923,13084" strokeweight=".7pt"/>
            <v:shape id="_x0000_s1440" type="#_x0000_t202" style="position:absolute;left:2279;top:11834;width:656;height:399" filled="f" stroked="f">
              <v:textbox style="mso-next-textbox:#_x0000_s1440">
                <w:txbxContent>
                  <w:p w:rsidR="009C4286" w:rsidRDefault="009C4286" w:rsidP="009C4286">
                    <w:r>
                      <w:t>C</w:t>
                    </w:r>
                  </w:p>
                </w:txbxContent>
              </v:textbox>
            </v:shape>
            <v:shape id="_x0000_s1441" type="#_x0000_t202" style="position:absolute;left:2856;top:12301;width:682;height:399" filled="f" stroked="f">
              <v:textbox>
                <w:txbxContent>
                  <w:p w:rsidR="009C4286" w:rsidRDefault="009C4286" w:rsidP="009C4286">
                    <w:r>
                      <w:t>C</w:t>
                    </w:r>
                  </w:p>
                </w:txbxContent>
              </v:textbox>
            </v:shape>
            <v:shape id="_x0000_s1442" type="#_x0000_t202" style="position:absolute;left:2864;top:13004;width:733;height:399" filled="f" stroked="f">
              <v:textbox>
                <w:txbxContent>
                  <w:p w:rsidR="009C4286" w:rsidRDefault="009C4286" w:rsidP="009C4286">
                    <w:r>
                      <w:t>CH</w:t>
                    </w:r>
                  </w:p>
                </w:txbxContent>
              </v:textbox>
            </v:shape>
            <v:shape id="_x0000_s1443" type="#_x0000_t202" style="position:absolute;left:2158;top:13413;width:656;height:399" filled="f" stroked="f">
              <v:textbox style="mso-next-textbox:#_x0000_s1443">
                <w:txbxContent>
                  <w:p w:rsidR="009C4286" w:rsidRDefault="009C4286" w:rsidP="009C4286">
                    <w:r>
                      <w:t>CH</w:t>
                    </w:r>
                  </w:p>
                </w:txbxContent>
              </v:textbox>
            </v:shape>
            <v:shape id="_x0000_s1444" type="#_x0000_t202" style="position:absolute;left:1643;top:12323;width:682;height:399" filled="f" stroked="f">
              <v:textbox>
                <w:txbxContent>
                  <w:p w:rsidR="009C4286" w:rsidRDefault="009C4286" w:rsidP="009C4286">
                    <w:r>
                      <w:t>CH</w:t>
                    </w:r>
                  </w:p>
                </w:txbxContent>
              </v:textbox>
            </v:shape>
            <v:shape id="_x0000_s1445" type="#_x0000_t202" style="position:absolute;left:1651;top:13026;width:656;height:399" filled="f" stroked="f">
              <v:textbox>
                <w:txbxContent>
                  <w:p w:rsidR="009C4286" w:rsidRDefault="009C4286" w:rsidP="009C4286">
                    <w:r>
                      <w:t>CH</w:t>
                    </w:r>
                  </w:p>
                </w:txbxContent>
              </v:textbox>
            </v:shape>
            <v:shape id="_x0000_s1446" type="#_x0000_t202" style="position:absolute;left:3526;top:11912;width:768;height:474" filled="f" stroked="f">
              <v:textbox>
                <w:txbxContent>
                  <w:p w:rsidR="009C4286" w:rsidRDefault="009C4286" w:rsidP="009C4286">
                    <w:pPr>
                      <w:rPr>
                        <w:sz w:val="26"/>
                      </w:rPr>
                    </w:pPr>
                    <w:r>
                      <w:t>OH</w:t>
                    </w:r>
                  </w:p>
                </w:txbxContent>
              </v:textbox>
            </v:shape>
            <v:line id="_x0000_s1447" style="position:absolute;flip:y" from="3234,12190" to="3671,12445" strokeweight=".7pt"/>
            <v:line id="_x0000_s1448" style="position:absolute" from="2523,11490" to="2523,11943"/>
            <v:shape id="_x0000_s1449" type="#_x0000_t202" style="position:absolute;left:2294;top:11166;width:768;height:474" filled="f" stroked="f">
              <v:textbox>
                <w:txbxContent>
                  <w:p w:rsidR="009C4286" w:rsidRDefault="009C4286" w:rsidP="009C4286">
                    <w:pPr>
                      <w:rPr>
                        <w:sz w:val="26"/>
                      </w:rPr>
                    </w:pPr>
                    <w:r>
                      <w:t>C</w:t>
                    </w:r>
                  </w:p>
                </w:txbxContent>
              </v:textbox>
            </v:shape>
            <v:line id="_x0000_s1450" style="position:absolute;flip:y" from="2638,10990" to="3075,11245" strokeweight=".7pt"/>
            <v:line id="_x0000_s1451" style="position:absolute;flip:y" from="2698,11102" to="3135,11357" strokeweight=".7pt"/>
            <v:line id="_x0000_s1452" style="position:absolute;flip:x y" from="1987,11033" to="2424,11288" strokeweight=".7pt"/>
            <v:shape id="_x0000_s1453" type="#_x0000_t202" style="position:absolute;left:2997;top:10800;width:474;height:366" filled="f" stroked="f">
              <v:textbox>
                <w:txbxContent>
                  <w:p w:rsidR="009C4286" w:rsidRDefault="009C4286" w:rsidP="009C4286">
                    <w:pPr>
                      <w:pStyle w:val="Liste"/>
                      <w:autoSpaceDE/>
                      <w:autoSpaceDN/>
                      <w:adjustRightInd/>
                    </w:pPr>
                    <w:r>
                      <w:t>O</w:t>
                    </w:r>
                  </w:p>
                </w:txbxContent>
              </v:textbox>
            </v:shape>
            <v:shape id="_x0000_s1454" type="#_x0000_t202" style="position:absolute;left:1500;top:10745;width:783;height:366" filled="f" stroked="f">
              <v:textbox>
                <w:txbxContent>
                  <w:p w:rsidR="009C4286" w:rsidRDefault="009C4286" w:rsidP="009C4286">
                    <w:pPr>
                      <w:pStyle w:val="Liste"/>
                      <w:autoSpaceDE/>
                      <w:autoSpaceDN/>
                      <w:adjustRightInd/>
                      <w:rPr>
                        <w:vertAlign w:val="superscript"/>
                      </w:rPr>
                    </w:pPr>
                    <w:r>
                      <w:t>HO</w:t>
                    </w:r>
                  </w:p>
                </w:txbxContent>
              </v:textbox>
            </v:shape>
          </v:group>
        </w:pict>
      </w:r>
      <w:r w:rsidR="009C4286" w:rsidRPr="009A3398">
        <w:rPr>
          <w:rFonts w:ascii="Times New Roman" w:hAnsi="Times New Roman" w:cs="Times New Roman"/>
          <w:b/>
          <w:bCs/>
          <w:color w:val="000000"/>
          <w:lang w:val="en-GB"/>
        </w:rPr>
        <w:t>4.2.</w:t>
      </w:r>
      <w:r w:rsidR="009C4286" w:rsidRPr="009A3398">
        <w:rPr>
          <w:rFonts w:ascii="Times New Roman" w:hAnsi="Times New Roman" w:cs="Times New Roman"/>
          <w:color w:val="000000"/>
          <w:lang w:val="en-GB"/>
        </w:rPr>
        <w:t xml:space="preserve"> </w:t>
      </w:r>
    </w:p>
    <w:p w:rsidR="009C4286" w:rsidRPr="009A3398" w:rsidRDefault="009C4286" w:rsidP="009C4286">
      <w:pPr>
        <w:spacing w:after="120"/>
        <w:jc w:val="both"/>
        <w:rPr>
          <w:rFonts w:ascii="Times New Roman" w:hAnsi="Times New Roman" w:cs="Times New Roman"/>
          <w:color w:val="000000"/>
          <w:lang w:val="en-GB"/>
        </w:rPr>
      </w:pPr>
    </w:p>
    <w:p w:rsidR="009C4286" w:rsidRPr="009A3398" w:rsidRDefault="009C4286" w:rsidP="009C4286">
      <w:pPr>
        <w:spacing w:after="120"/>
        <w:jc w:val="both"/>
        <w:rPr>
          <w:rFonts w:ascii="Times New Roman" w:hAnsi="Times New Roman" w:cs="Times New Roman"/>
          <w:color w:val="000000"/>
          <w:lang w:val="en-GB"/>
        </w:rPr>
      </w:pPr>
    </w:p>
    <w:p w:rsidR="009C4286" w:rsidRPr="009A3398" w:rsidRDefault="009C4286" w:rsidP="009C4286">
      <w:pPr>
        <w:pStyle w:val="Retraitcorpsdetexte3"/>
        <w:spacing w:before="120"/>
        <w:ind w:left="2124"/>
        <w:jc w:val="both"/>
        <w:rPr>
          <w:b/>
          <w:bCs/>
          <w:color w:val="000000"/>
          <w:sz w:val="36"/>
          <w:lang w:val="en-GB"/>
        </w:rPr>
      </w:pPr>
    </w:p>
    <w:p w:rsidR="009C4286" w:rsidRPr="009A3398" w:rsidRDefault="009C4286" w:rsidP="009C4286">
      <w:pPr>
        <w:pStyle w:val="Retraitcorpsdetexte3"/>
        <w:spacing w:before="120"/>
        <w:ind w:left="2124"/>
        <w:jc w:val="both"/>
        <w:rPr>
          <w:b/>
          <w:bCs/>
          <w:color w:val="000000"/>
          <w:sz w:val="36"/>
          <w:lang w:val="en-GB"/>
        </w:rPr>
      </w:pPr>
    </w:p>
    <w:p w:rsidR="009C4286" w:rsidRPr="009A3398" w:rsidRDefault="00B436FB" w:rsidP="009C4286">
      <w:pPr>
        <w:pStyle w:val="Retraitcorpsdetexte3"/>
        <w:spacing w:before="120"/>
        <w:ind w:left="2124"/>
        <w:jc w:val="both"/>
        <w:rPr>
          <w:color w:val="000000"/>
          <w:sz w:val="24"/>
          <w:szCs w:val="24"/>
          <w:lang w:val="en-GB"/>
        </w:rPr>
      </w:pPr>
      <w:r w:rsidRPr="00B436FB">
        <w:rPr>
          <w:noProof/>
          <w:color w:val="000000"/>
          <w:sz w:val="20"/>
          <w:szCs w:val="24"/>
        </w:rPr>
        <w:pict>
          <v:group id="_x0000_s1427" style="position:absolute;left:0;text-align:left;margin-left:353.9pt;margin-top:18.8pt;width:4.2pt;height:9.95pt;z-index:251670528" coordorigin="4436,7920" coordsize="84,199">
            <v:line id="_x0000_s1428" style="position:absolute" from="4436,7920" to="4436,8113"/>
            <v:line id="_x0000_s1429" style="position:absolute" from="4520,7926" to="4520,8119"/>
          </v:group>
        </w:pict>
      </w:r>
      <w:r w:rsidRPr="00B436FB">
        <w:rPr>
          <w:noProof/>
          <w:color w:val="000000"/>
          <w:sz w:val="20"/>
          <w:szCs w:val="24"/>
        </w:rPr>
        <w:pict>
          <v:group id="_x0000_s1424" style="position:absolute;left:0;text-align:left;margin-left:199.85pt;margin-top:17.8pt;width:4.2pt;height:9.95pt;z-index:251669504" coordorigin="4436,7920" coordsize="84,199">
            <v:line id="_x0000_s1425" style="position:absolute" from="4436,7920" to="4436,8113"/>
            <v:line id="_x0000_s1426" style="position:absolute" from="4520,7926" to="4520,8119"/>
          </v:group>
        </w:pict>
      </w:r>
      <w:r w:rsidRPr="00B436FB">
        <w:rPr>
          <w:noProof/>
          <w:color w:val="000000"/>
          <w:sz w:val="20"/>
          <w:szCs w:val="24"/>
        </w:rPr>
        <w:pict>
          <v:group id="_x0000_s1421" style="position:absolute;left:0;text-align:left;margin-left:159.55pt;margin-top:18.7pt;width:4.2pt;height:9.95pt;z-index:251668480" coordorigin="4436,7920" coordsize="84,199">
            <v:line id="_x0000_s1422" style="position:absolute" from="4436,7920" to="4436,8113"/>
            <v:line id="_x0000_s1423" style="position:absolute" from="4520,7926" to="4520,8119"/>
          </v:group>
        </w:pict>
      </w:r>
      <w:r w:rsidR="009C4286" w:rsidRPr="009A3398">
        <w:rPr>
          <w:b/>
          <w:bCs/>
          <w:color w:val="000000"/>
          <w:sz w:val="36"/>
          <w:lang w:val="en-GB"/>
        </w:rPr>
        <w:t>+</w:t>
      </w:r>
      <w:r w:rsidR="009C4286" w:rsidRPr="009A3398">
        <w:rPr>
          <w:color w:val="000000"/>
          <w:lang w:val="en-GB"/>
        </w:rPr>
        <w:t xml:space="preserve">    </w:t>
      </w:r>
      <w:r w:rsidR="009C4286" w:rsidRPr="009A3398">
        <w:rPr>
          <w:color w:val="000000"/>
          <w:sz w:val="24"/>
          <w:szCs w:val="24"/>
          <w:lang w:val="en-GB"/>
        </w:rPr>
        <w:t>CH</w:t>
      </w:r>
      <w:r w:rsidR="009C4286" w:rsidRPr="009A3398">
        <w:rPr>
          <w:color w:val="000000"/>
          <w:sz w:val="24"/>
          <w:szCs w:val="24"/>
          <w:vertAlign w:val="subscript"/>
          <w:lang w:val="en-GB"/>
        </w:rPr>
        <w:t>3</w:t>
      </w:r>
      <w:r w:rsidR="009C4286" w:rsidRPr="009A3398">
        <w:rPr>
          <w:color w:val="000000"/>
          <w:sz w:val="24"/>
          <w:szCs w:val="24"/>
          <w:lang w:val="en-GB"/>
        </w:rPr>
        <w:t xml:space="preserve"> – C – O – C – CH</w:t>
      </w:r>
      <w:r w:rsidR="009C4286" w:rsidRPr="009A3398">
        <w:rPr>
          <w:color w:val="000000"/>
          <w:sz w:val="24"/>
          <w:szCs w:val="24"/>
          <w:vertAlign w:val="subscript"/>
          <w:lang w:val="en-GB"/>
        </w:rPr>
        <w:t>3</w:t>
      </w:r>
      <w:r w:rsidR="009C4286" w:rsidRPr="009A3398">
        <w:rPr>
          <w:color w:val="000000"/>
          <w:sz w:val="24"/>
          <w:szCs w:val="24"/>
          <w:lang w:val="en-GB"/>
        </w:rPr>
        <w:tab/>
      </w:r>
      <w:r w:rsidR="009C4286" w:rsidRPr="009A3398">
        <w:rPr>
          <w:b/>
          <w:bCs/>
          <w:color w:val="000000"/>
          <w:sz w:val="36"/>
          <w:szCs w:val="24"/>
          <w:lang w:val="en-GB"/>
        </w:rPr>
        <w:t>=</w:t>
      </w:r>
      <w:r w:rsidR="009C4286" w:rsidRPr="009A3398">
        <w:rPr>
          <w:color w:val="000000"/>
          <w:sz w:val="24"/>
          <w:szCs w:val="24"/>
          <w:lang w:val="en-GB"/>
        </w:rPr>
        <w:t xml:space="preserve"> </w:t>
      </w:r>
      <w:r w:rsidR="009C4286" w:rsidRPr="009A3398">
        <w:rPr>
          <w:color w:val="000000"/>
          <w:sz w:val="24"/>
          <w:szCs w:val="24"/>
          <w:lang w:val="en-GB"/>
        </w:rPr>
        <w:tab/>
      </w:r>
      <w:r w:rsidR="009C4286" w:rsidRPr="009A3398">
        <w:rPr>
          <w:color w:val="000000"/>
          <w:sz w:val="24"/>
          <w:szCs w:val="24"/>
          <w:lang w:val="en-GB"/>
        </w:rPr>
        <w:tab/>
        <w:t>CH</w:t>
      </w:r>
      <w:r w:rsidR="009C4286" w:rsidRPr="009A3398">
        <w:rPr>
          <w:color w:val="000000"/>
          <w:sz w:val="24"/>
          <w:szCs w:val="24"/>
          <w:vertAlign w:val="subscript"/>
          <w:lang w:val="en-GB"/>
        </w:rPr>
        <w:t>3</w:t>
      </w:r>
      <w:r w:rsidR="009C4286" w:rsidRPr="009A3398">
        <w:rPr>
          <w:color w:val="000000"/>
          <w:sz w:val="24"/>
          <w:szCs w:val="24"/>
          <w:lang w:val="en-GB"/>
        </w:rPr>
        <w:t xml:space="preserve"> – C – OH </w:t>
      </w:r>
    </w:p>
    <w:p w:rsidR="009C4286" w:rsidRPr="009A3398" w:rsidRDefault="009C4286" w:rsidP="009C4286">
      <w:pPr>
        <w:pStyle w:val="Retraitcorpsdetexte3"/>
        <w:spacing w:before="120"/>
        <w:ind w:left="0"/>
        <w:jc w:val="both"/>
        <w:rPr>
          <w:color w:val="000000"/>
          <w:sz w:val="24"/>
          <w:szCs w:val="24"/>
        </w:rPr>
      </w:pPr>
      <w:r w:rsidRPr="009A3398">
        <w:rPr>
          <w:color w:val="000000"/>
          <w:sz w:val="24"/>
          <w:szCs w:val="24"/>
          <w:lang w:val="en-GB"/>
        </w:rPr>
        <w:lastRenderedPageBreak/>
        <w:tab/>
        <w:t xml:space="preserve">   </w:t>
      </w:r>
      <w:r w:rsidRPr="009A3398">
        <w:rPr>
          <w:color w:val="000000"/>
          <w:sz w:val="24"/>
          <w:szCs w:val="24"/>
          <w:lang w:val="en-GB"/>
        </w:rPr>
        <w:tab/>
      </w:r>
      <w:r w:rsidRPr="009A3398">
        <w:rPr>
          <w:color w:val="000000"/>
          <w:sz w:val="24"/>
          <w:szCs w:val="24"/>
          <w:lang w:val="en-GB"/>
        </w:rPr>
        <w:tab/>
      </w:r>
      <w:r w:rsidRPr="009A3398">
        <w:rPr>
          <w:color w:val="000000"/>
          <w:sz w:val="24"/>
          <w:szCs w:val="24"/>
          <w:lang w:val="en-GB"/>
        </w:rPr>
        <w:tab/>
        <w:t xml:space="preserve">     </w:t>
      </w:r>
      <w:r w:rsidRPr="009A3398">
        <w:rPr>
          <w:color w:val="000000"/>
          <w:sz w:val="24"/>
          <w:szCs w:val="24"/>
        </w:rPr>
        <w:t xml:space="preserve">O </w:t>
      </w:r>
      <w:r w:rsidRPr="009A3398">
        <w:rPr>
          <w:color w:val="000000"/>
          <w:sz w:val="24"/>
          <w:szCs w:val="24"/>
        </w:rPr>
        <w:tab/>
        <w:t xml:space="preserve">       O</w:t>
      </w:r>
      <w:r w:rsidRPr="009A3398">
        <w:rPr>
          <w:color w:val="000000"/>
          <w:sz w:val="24"/>
          <w:szCs w:val="24"/>
        </w:rPr>
        <w:tab/>
      </w:r>
      <w:r w:rsidRPr="009A3398">
        <w:rPr>
          <w:color w:val="000000"/>
          <w:sz w:val="24"/>
          <w:szCs w:val="24"/>
        </w:rPr>
        <w:tab/>
      </w:r>
      <w:r w:rsidRPr="009A3398">
        <w:rPr>
          <w:color w:val="000000"/>
          <w:sz w:val="24"/>
          <w:szCs w:val="24"/>
        </w:rPr>
        <w:tab/>
        <w:t xml:space="preserve">   </w:t>
      </w:r>
      <w:r w:rsidRPr="009A3398">
        <w:rPr>
          <w:color w:val="000000"/>
          <w:sz w:val="24"/>
          <w:szCs w:val="24"/>
        </w:rPr>
        <w:tab/>
        <w:t xml:space="preserve">           O</w:t>
      </w:r>
    </w:p>
    <w:p w:rsidR="009C4286" w:rsidRPr="009A3398" w:rsidRDefault="00B436FB" w:rsidP="009C4286">
      <w:pPr>
        <w:spacing w:after="120"/>
        <w:jc w:val="both"/>
        <w:rPr>
          <w:rFonts w:ascii="Times New Roman" w:hAnsi="Times New Roman" w:cs="Times New Roman"/>
          <w:color w:val="000000"/>
        </w:rPr>
      </w:pPr>
      <w:r w:rsidRPr="00B436FB">
        <w:rPr>
          <w:rFonts w:ascii="Times New Roman" w:hAnsi="Times New Roman" w:cs="Times New Roman"/>
          <w:b/>
          <w:bCs/>
          <w:noProof/>
          <w:color w:val="000000"/>
          <w:sz w:val="20"/>
        </w:rPr>
        <w:pict>
          <v:group id="_x0000_s1389" style="position:absolute;left:0;text-align:left;margin-left:297.1pt;margin-top:11.9pt;width:208.35pt;height:153.35pt;z-index:251667456" coordorigin="3952,7200" coordsize="4167,3067">
            <v:line id="_x0000_s1390" style="position:absolute;flip:y" from="5523,9046" to="5524,9550" strokeweight=".7pt"/>
            <v:line id="_x0000_s1391" style="position:absolute" from="5074,8585" to="5511,8840" strokeweight=".7pt"/>
            <v:line id="_x0000_s1392" style="position:absolute" from="5060,8657" to="5453,8888" strokeweight=".7pt"/>
            <v:line id="_x0000_s1393" style="position:absolute;flip:y" from="5047,9744" to="5484,9994" strokeweight=".7pt"/>
            <v:line id="_x0000_s1394" style="position:absolute;flip:y" from="5033,9691" to="5426,9922" strokeweight=".7pt"/>
            <v:line id="_x0000_s1395" style="position:absolute;flip:y" from="4418,8598" to="4855,8853" strokeweight=".7pt"/>
            <v:line id="_x0000_s1396" style="position:absolute" from="4431,9743" to="4802,9955" strokeweight=".7pt"/>
            <v:line id="_x0000_s1397" style="position:absolute;flip:y" from="4302,9072" to="4303,9576" strokeweight=".7pt"/>
            <v:line id="_x0000_s1398" style="position:absolute;flip:y" from="4374,9083" to="4375,9539" strokeweight=".7pt"/>
            <v:shape id="_x0000_s1399" type="#_x0000_t202" style="position:absolute;left:4731;top:8289;width:656;height:399" filled="f" stroked="f">
              <v:textbox style="mso-next-textbox:#_x0000_s1399">
                <w:txbxContent>
                  <w:p w:rsidR="009C4286" w:rsidRDefault="009C4286" w:rsidP="009C4286">
                    <w:r>
                      <w:t>C</w:t>
                    </w:r>
                  </w:p>
                </w:txbxContent>
              </v:textbox>
            </v:shape>
            <v:shape id="_x0000_s1400" type="#_x0000_t202" style="position:absolute;left:5308;top:8756;width:682;height:399" filled="f" stroked="f">
              <v:textbox>
                <w:txbxContent>
                  <w:p w:rsidR="009C4286" w:rsidRDefault="009C4286" w:rsidP="009C4286">
                    <w:r>
                      <w:t>C</w:t>
                    </w:r>
                  </w:p>
                </w:txbxContent>
              </v:textbox>
            </v:shape>
            <v:shape id="_x0000_s1401" type="#_x0000_t202" style="position:absolute;left:5316;top:9459;width:733;height:399" filled="f" stroked="f">
              <v:textbox>
                <w:txbxContent>
                  <w:p w:rsidR="009C4286" w:rsidRDefault="009C4286" w:rsidP="009C4286">
                    <w:r>
                      <w:t>CH</w:t>
                    </w:r>
                  </w:p>
                </w:txbxContent>
              </v:textbox>
            </v:shape>
            <v:shape id="_x0000_s1402" type="#_x0000_t202" style="position:absolute;left:4610;top:9868;width:656;height:399" filled="f" stroked="f">
              <v:textbox style="mso-next-textbox:#_x0000_s1402">
                <w:txbxContent>
                  <w:p w:rsidR="009C4286" w:rsidRDefault="009C4286" w:rsidP="009C4286">
                    <w:r>
                      <w:t>CH</w:t>
                    </w:r>
                  </w:p>
                </w:txbxContent>
              </v:textbox>
            </v:shape>
            <v:shape id="_x0000_s1403" type="#_x0000_t202" style="position:absolute;left:4095;top:8778;width:682;height:399" filled="f" stroked="f">
              <v:textbox>
                <w:txbxContent>
                  <w:p w:rsidR="009C4286" w:rsidRDefault="009C4286" w:rsidP="009C4286">
                    <w:r>
                      <w:t>CH</w:t>
                    </w:r>
                  </w:p>
                </w:txbxContent>
              </v:textbox>
            </v:shape>
            <v:shape id="_x0000_s1404" type="#_x0000_t202" style="position:absolute;left:4103;top:9481;width:656;height:399" filled="f" stroked="f">
              <v:textbox>
                <w:txbxContent>
                  <w:p w:rsidR="009C4286" w:rsidRDefault="009C4286" w:rsidP="009C4286">
                    <w:r>
                      <w:t>CH</w:t>
                    </w:r>
                  </w:p>
                </w:txbxContent>
              </v:textbox>
            </v:shape>
            <v:line id="_x0000_s1405" style="position:absolute" from="6856,9029" to="6856,9482"/>
            <v:line id="_x0000_s1406" style="position:absolute" from="6953,9029" to="6953,9482"/>
            <v:shape id="_x0000_s1407" type="#_x0000_t202" style="position:absolute;left:6675;top:9419;width:474;height:366" filled="f" stroked="f">
              <v:textbox>
                <w:txbxContent>
                  <w:p w:rsidR="009C4286" w:rsidRDefault="009C4286" w:rsidP="009C4286">
                    <w:pPr>
                      <w:pStyle w:val="Liste"/>
                      <w:autoSpaceDE/>
                      <w:autoSpaceDN/>
                      <w:adjustRightInd/>
                    </w:pPr>
                    <w:r>
                      <w:t>O</w:t>
                    </w:r>
                  </w:p>
                </w:txbxContent>
              </v:textbox>
            </v:shape>
            <v:shape id="_x0000_s1408" type="#_x0000_t202" style="position:absolute;left:7351;top:8389;width:768;height:474" filled="f" stroked="f">
              <v:textbox>
                <w:txbxContent>
                  <w:p w:rsidR="009C4286" w:rsidRDefault="009C4286" w:rsidP="009C4286">
                    <w:pPr>
                      <w:rPr>
                        <w:sz w:val="26"/>
                      </w:rPr>
                    </w:pPr>
                    <w:r>
                      <w:t>CH</w:t>
                    </w:r>
                    <w:r>
                      <w:rPr>
                        <w:vertAlign w:val="subscript"/>
                      </w:rPr>
                      <w:t>3</w:t>
                    </w:r>
                  </w:p>
                </w:txbxContent>
              </v:textbox>
            </v:shape>
            <v:shape id="_x0000_s1409" type="#_x0000_t202" style="position:absolute;left:6628;top:8693;width:768;height:474" filled="f" stroked="f">
              <v:textbox>
                <w:txbxContent>
                  <w:p w:rsidR="009C4286" w:rsidRDefault="009C4286" w:rsidP="009C4286">
                    <w:pPr>
                      <w:rPr>
                        <w:sz w:val="26"/>
                      </w:rPr>
                    </w:pPr>
                    <w:r>
                      <w:t>C</w:t>
                    </w:r>
                  </w:p>
                </w:txbxContent>
              </v:textbox>
            </v:shape>
            <v:shape id="_x0000_s1410" type="#_x0000_t202" style="position:absolute;left:5978;top:8367;width:768;height:474" filled="f" stroked="f">
              <v:textbox>
                <w:txbxContent>
                  <w:p w:rsidR="009C4286" w:rsidRDefault="009C4286" w:rsidP="009C4286">
                    <w:pPr>
                      <w:rPr>
                        <w:sz w:val="26"/>
                      </w:rPr>
                    </w:pPr>
                    <w:r>
                      <w:t>O</w:t>
                    </w:r>
                  </w:p>
                </w:txbxContent>
              </v:textbox>
            </v:shape>
            <v:line id="_x0000_s1411" style="position:absolute;flip:y" from="5686,8645" to="6123,8900" strokeweight=".7pt"/>
            <v:line id="_x0000_s1412" style="position:absolute;flip:x y" from="6299,8615" to="6736,8870" strokeweight=".7pt"/>
            <v:line id="_x0000_s1413" style="position:absolute;flip:y" from="7002,8611" to="7439,8866" strokeweight=".7pt"/>
            <v:line id="_x0000_s1414" style="position:absolute" from="4975,7945" to="4975,8398"/>
            <v:shape id="_x0000_s1415" type="#_x0000_t202" style="position:absolute;left:4746;top:7621;width:768;height:474" filled="f" stroked="f">
              <v:textbox>
                <w:txbxContent>
                  <w:p w:rsidR="009C4286" w:rsidRDefault="009C4286" w:rsidP="009C4286">
                    <w:pPr>
                      <w:rPr>
                        <w:sz w:val="26"/>
                      </w:rPr>
                    </w:pPr>
                    <w:r>
                      <w:t>C</w:t>
                    </w:r>
                  </w:p>
                </w:txbxContent>
              </v:textbox>
            </v:shape>
            <v:line id="_x0000_s1416" style="position:absolute;flip:y" from="5090,7445" to="5527,7700" strokeweight=".7pt"/>
            <v:line id="_x0000_s1417" style="position:absolute;flip:y" from="5150,7557" to="5587,7812" strokeweight=".7pt"/>
            <v:line id="_x0000_s1418" style="position:absolute;flip:x y" from="4439,7488" to="4876,7743" strokeweight=".7pt"/>
            <v:shape id="_x0000_s1419" type="#_x0000_t202" style="position:absolute;left:5449;top:7255;width:474;height:366" filled="f" stroked="f">
              <v:textbox>
                <w:txbxContent>
                  <w:p w:rsidR="009C4286" w:rsidRDefault="009C4286" w:rsidP="009C4286">
                    <w:pPr>
                      <w:pStyle w:val="Liste"/>
                      <w:autoSpaceDE/>
                      <w:autoSpaceDN/>
                      <w:adjustRightInd/>
                    </w:pPr>
                    <w:r>
                      <w:t>O</w:t>
                    </w:r>
                  </w:p>
                </w:txbxContent>
              </v:textbox>
            </v:shape>
            <v:shape id="_x0000_s1420" type="#_x0000_t202" style="position:absolute;left:3952;top:7200;width:783;height:366" filled="f" stroked="f">
              <v:textbox>
                <w:txbxContent>
                  <w:p w:rsidR="009C4286" w:rsidRDefault="009C4286" w:rsidP="009C4286">
                    <w:pPr>
                      <w:pStyle w:val="Liste"/>
                      <w:autoSpaceDE/>
                      <w:autoSpaceDN/>
                      <w:adjustRightInd/>
                      <w:rPr>
                        <w:vertAlign w:val="superscript"/>
                      </w:rPr>
                    </w:pPr>
                    <w:r>
                      <w:t>HO</w:t>
                    </w:r>
                  </w:p>
                </w:txbxContent>
              </v:textbox>
            </v:shape>
          </v:group>
        </w:pict>
      </w:r>
    </w:p>
    <w:p w:rsidR="009C4286" w:rsidRPr="009A3398" w:rsidRDefault="009C4286" w:rsidP="009C4286">
      <w:pPr>
        <w:spacing w:after="120"/>
        <w:jc w:val="both"/>
        <w:rPr>
          <w:rFonts w:ascii="Times New Roman" w:hAnsi="Times New Roman" w:cs="Times New Roman"/>
          <w:color w:val="000000"/>
        </w:rPr>
      </w:pPr>
    </w:p>
    <w:p w:rsidR="009C4286" w:rsidRPr="009A3398" w:rsidRDefault="009C4286" w:rsidP="009C4286">
      <w:pPr>
        <w:spacing w:after="120"/>
        <w:jc w:val="both"/>
        <w:rPr>
          <w:rFonts w:ascii="Times New Roman" w:hAnsi="Times New Roman" w:cs="Times New Roman"/>
          <w:color w:val="000000"/>
        </w:rPr>
      </w:pPr>
    </w:p>
    <w:p w:rsidR="009C4286" w:rsidRPr="009A3398" w:rsidRDefault="009C4286" w:rsidP="009C4286">
      <w:pPr>
        <w:spacing w:after="120"/>
        <w:jc w:val="both"/>
        <w:rPr>
          <w:rFonts w:ascii="Times New Roman" w:hAnsi="Times New Roman" w:cs="Times New Roman"/>
          <w:color w:val="000000"/>
        </w:rPr>
      </w:pPr>
    </w:p>
    <w:p w:rsidR="009C4286" w:rsidRPr="009A3398" w:rsidRDefault="009C4286" w:rsidP="009C4286">
      <w:pPr>
        <w:spacing w:after="120"/>
        <w:jc w:val="both"/>
        <w:rPr>
          <w:rFonts w:ascii="Times New Roman" w:hAnsi="Times New Roman" w:cs="Times New Roman"/>
          <w:color w:val="000000"/>
        </w:rPr>
      </w:pPr>
    </w:p>
    <w:p w:rsidR="009C4286" w:rsidRPr="009A3398" w:rsidRDefault="009C4286" w:rsidP="009C4286">
      <w:pPr>
        <w:spacing w:after="120"/>
        <w:jc w:val="both"/>
        <w:rPr>
          <w:rFonts w:ascii="Times New Roman" w:hAnsi="Times New Roman" w:cs="Times New Roman"/>
          <w:b/>
          <w:bCs/>
          <w:color w:val="000000"/>
        </w:rPr>
      </w:pPr>
      <w:r w:rsidRPr="009A3398">
        <w:rPr>
          <w:rFonts w:ascii="Times New Roman" w:hAnsi="Times New Roman" w:cs="Times New Roman"/>
          <w:color w:val="000000"/>
        </w:rPr>
        <w:tab/>
      </w:r>
      <w:r w:rsidRPr="009A3398">
        <w:rPr>
          <w:rFonts w:ascii="Times New Roman" w:hAnsi="Times New Roman" w:cs="Times New Roman"/>
          <w:color w:val="000000"/>
        </w:rPr>
        <w:tab/>
      </w:r>
      <w:r w:rsidRPr="009A3398">
        <w:rPr>
          <w:rFonts w:ascii="Times New Roman" w:hAnsi="Times New Roman" w:cs="Times New Roman"/>
          <w:color w:val="000000"/>
        </w:rPr>
        <w:tab/>
      </w:r>
      <w:r w:rsidRPr="009A3398">
        <w:rPr>
          <w:rFonts w:ascii="Times New Roman" w:hAnsi="Times New Roman" w:cs="Times New Roman"/>
          <w:color w:val="000000"/>
        </w:rPr>
        <w:tab/>
      </w:r>
      <w:r w:rsidRPr="009A3398">
        <w:rPr>
          <w:rFonts w:ascii="Times New Roman" w:hAnsi="Times New Roman" w:cs="Times New Roman"/>
          <w:color w:val="000000"/>
        </w:rPr>
        <w:tab/>
      </w:r>
      <w:r w:rsidRPr="009A3398">
        <w:rPr>
          <w:rFonts w:ascii="Times New Roman" w:hAnsi="Times New Roman" w:cs="Times New Roman"/>
          <w:color w:val="000000"/>
        </w:rPr>
        <w:tab/>
      </w:r>
      <w:r w:rsidRPr="009A3398">
        <w:rPr>
          <w:rFonts w:ascii="Times New Roman" w:hAnsi="Times New Roman" w:cs="Times New Roman"/>
          <w:color w:val="000000"/>
        </w:rPr>
        <w:tab/>
        <w:t xml:space="preserve">            </w:t>
      </w:r>
      <w:r w:rsidRPr="009A3398">
        <w:rPr>
          <w:rFonts w:ascii="Times New Roman" w:hAnsi="Times New Roman" w:cs="Times New Roman"/>
          <w:b/>
          <w:bCs/>
          <w:color w:val="000000"/>
          <w:sz w:val="36"/>
        </w:rPr>
        <w:t>+</w:t>
      </w:r>
    </w:p>
    <w:p w:rsidR="009C4286" w:rsidRPr="009A3398" w:rsidRDefault="009C4286" w:rsidP="009C4286">
      <w:pPr>
        <w:spacing w:after="120"/>
        <w:jc w:val="both"/>
        <w:rPr>
          <w:rFonts w:ascii="Times New Roman" w:hAnsi="Times New Roman" w:cs="Times New Roman"/>
          <w:color w:val="000000"/>
        </w:rPr>
      </w:pPr>
    </w:p>
    <w:p w:rsidR="009C4286" w:rsidRPr="009A3398" w:rsidRDefault="009C4286" w:rsidP="009C4286">
      <w:pPr>
        <w:spacing w:after="120"/>
        <w:jc w:val="both"/>
        <w:rPr>
          <w:rFonts w:ascii="Times New Roman" w:hAnsi="Times New Roman" w:cs="Times New Roman"/>
          <w:color w:val="000000"/>
        </w:rPr>
      </w:pPr>
    </w:p>
    <w:p w:rsidR="009C4286" w:rsidRPr="009A3398" w:rsidRDefault="009C4286" w:rsidP="009C4286">
      <w:pPr>
        <w:jc w:val="both"/>
        <w:rPr>
          <w:rFonts w:ascii="Times New Roman" w:hAnsi="Times New Roman" w:cs="Times New Roman"/>
        </w:rPr>
      </w:pPr>
      <w:r w:rsidRPr="009A3398">
        <w:rPr>
          <w:rFonts w:ascii="Times New Roman" w:hAnsi="Times New Roman" w:cs="Times New Roman"/>
          <w:b/>
          <w:bCs/>
          <w:color w:val="000000"/>
        </w:rPr>
        <w:t>4.3.</w:t>
      </w:r>
      <w:r w:rsidRPr="009A3398">
        <w:rPr>
          <w:rFonts w:ascii="Times New Roman" w:hAnsi="Times New Roman" w:cs="Times New Roman"/>
          <w:color w:val="000000"/>
        </w:rPr>
        <w:t>Avec un anhydride d’acide la transformation</w:t>
      </w:r>
      <w:r w:rsidRPr="009A3398">
        <w:rPr>
          <w:rFonts w:ascii="Times New Roman" w:hAnsi="Times New Roman" w:cs="Times New Roman"/>
        </w:rPr>
        <w:t xml:space="preserve"> est </w:t>
      </w:r>
      <w:r w:rsidRPr="009A3398">
        <w:rPr>
          <w:rFonts w:ascii="Times New Roman" w:hAnsi="Times New Roman" w:cs="Times New Roman"/>
          <w:b/>
          <w:bCs/>
        </w:rPr>
        <w:t>rapide</w:t>
      </w:r>
      <w:r w:rsidRPr="009A3398">
        <w:rPr>
          <w:rFonts w:ascii="Times New Roman" w:hAnsi="Times New Roman" w:cs="Times New Roman"/>
        </w:rPr>
        <w:t xml:space="preserve"> et </w:t>
      </w:r>
      <w:r w:rsidRPr="009A3398">
        <w:rPr>
          <w:rFonts w:ascii="Times New Roman" w:hAnsi="Times New Roman" w:cs="Times New Roman"/>
          <w:b/>
          <w:bCs/>
        </w:rPr>
        <w:t>totale</w:t>
      </w:r>
      <w:r w:rsidRPr="009A3398">
        <w:rPr>
          <w:rFonts w:ascii="Times New Roman" w:hAnsi="Times New Roman" w:cs="Times New Roman"/>
        </w:rPr>
        <w:t>, alors qu’avec un acide carboxylique, elle est lente et limitée.</w:t>
      </w:r>
    </w:p>
    <w:p w:rsidR="009A3398" w:rsidRPr="009A3398" w:rsidRDefault="009A3398" w:rsidP="009A33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fr-FR"/>
        </w:rPr>
      </w:pPr>
      <w:r w:rsidRPr="009A3398">
        <w:rPr>
          <w:rFonts w:ascii="Times New Roman" w:eastAsia="Times New Roman" w:hAnsi="Times New Roman" w:cs="Times New Roman"/>
          <w:sz w:val="24"/>
          <w:szCs w:val="28"/>
          <w:lang w:eastAsia="fr-FR"/>
        </w:rPr>
        <w:t xml:space="preserve">Exercice 1. Fabrication et propriétés d’un savon  </w:t>
      </w:r>
    </w:p>
    <w:p w:rsidR="009A3398" w:rsidRPr="009A3398" w:rsidRDefault="009A3398" w:rsidP="009A33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3398">
        <w:rPr>
          <w:rFonts w:ascii="Times New Roman" w:eastAsia="Times New Roman" w:hAnsi="Times New Roman" w:cs="Times New Roman"/>
          <w:sz w:val="24"/>
          <w:szCs w:val="24"/>
          <w:lang w:eastAsia="fr-FR"/>
        </w:rPr>
        <w:t>I. La fabrication du savon</w:t>
      </w:r>
    </w:p>
    <w:p w:rsidR="009A3398" w:rsidRPr="009A3398" w:rsidRDefault="009A3398" w:rsidP="009A33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3398">
        <w:rPr>
          <w:rFonts w:ascii="Times New Roman" w:eastAsia="Times New Roman" w:hAnsi="Times New Roman" w:cs="Times New Roman"/>
          <w:sz w:val="24"/>
          <w:szCs w:val="24"/>
          <w:lang w:eastAsia="fr-FR"/>
        </w:rPr>
        <w:t>1. A propos du mode opératoire</w:t>
      </w:r>
    </w:p>
    <w:p w:rsidR="009A3398" w:rsidRPr="009A3398" w:rsidRDefault="009A3398" w:rsidP="009A339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lang w:eastAsia="fr-FR"/>
        </w:rPr>
      </w:pPr>
      <w:r w:rsidRPr="009A3398">
        <w:rPr>
          <w:rFonts w:ascii="Times New Roman" w:eastAsia="Times New Roman" w:hAnsi="Times New Roman" w:cs="Times New Roman"/>
          <w:sz w:val="24"/>
          <w:lang w:eastAsia="fr-FR"/>
        </w:rPr>
        <w:t>I.1.a. L’étape 1 est un chauffage à reflux et l’étape 3 une filtration sous vide (filtration sur Büchner).</w:t>
      </w:r>
    </w:p>
    <w:p w:rsidR="009A3398" w:rsidRPr="009A3398" w:rsidRDefault="00B436FB" w:rsidP="009A33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fr-FR"/>
        </w:rPr>
      </w:pPr>
      <w:r>
        <w:rPr>
          <w:rFonts w:ascii="Times New Roman" w:eastAsia="Times New Roman" w:hAnsi="Times New Roman" w:cs="Times New Roman"/>
          <w:noProof/>
          <w:sz w:val="24"/>
          <w:lang w:eastAsia="fr-FR"/>
        </w:rPr>
        <w:pict>
          <v:group id="_x0000_s1527" style="position:absolute;left:0;text-align:left;margin-left:274.5pt;margin-top:13.15pt;width:258.2pt;height:181.35pt;z-index:251673600" coordorigin="6143,3251" coordsize="5164,3627">
            <v:shape id="_x0000_s1528" type="#_x0000_t75" style="position:absolute;left:6143;top:3251;width:2854;height:3627">
              <v:imagedata r:id="rId11" o:title="1" croptop="13603f" cropleft="3620f" cropright="41292f"/>
            </v:shape>
            <v:shape id="_x0000_s1529" type="#_x0000_t202" style="position:absolute;left:8183;top:4776;width:3124;height:517" stroked="f">
              <v:textbox style="mso-next-textbox:#_x0000_s1529">
                <w:txbxContent>
                  <w:p w:rsidR="009A3398" w:rsidRPr="00605DE5" w:rsidRDefault="009A3398" w:rsidP="009A3398">
                    <w:pPr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>(a) ré</w:t>
                    </w:r>
                    <w:r w:rsidRPr="00605DE5">
                      <w:rPr>
                        <w:rFonts w:ascii="Arial" w:hAnsi="Arial" w:cs="Arial"/>
                        <w:b/>
                      </w:rPr>
                      <w:t>frigérant à boules</w:t>
                    </w:r>
                  </w:p>
                </w:txbxContent>
              </v:textbox>
            </v:shape>
            <v:shape id="_x0000_s1530" type="#_x0000_t202" style="position:absolute;left:8018;top:5260;width:1386;height:517" stroked="f">
              <v:textbox style="mso-next-textbox:#_x0000_s1530">
                <w:txbxContent>
                  <w:p w:rsidR="009A3398" w:rsidRPr="00605DE5" w:rsidRDefault="009A3398" w:rsidP="009A3398">
                    <w:pPr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>(b) ballon</w:t>
                    </w:r>
                  </w:p>
                </w:txbxContent>
              </v:textbox>
            </v:shape>
            <v:shape id="_x0000_s1531" type="#_x0000_t202" style="position:absolute;left:8194;top:5942;width:2378;height:517" stroked="f">
              <v:textbox style="mso-next-textbox:#_x0000_s1531">
                <w:txbxContent>
                  <w:p w:rsidR="009A3398" w:rsidRPr="00605DE5" w:rsidRDefault="009A3398" w:rsidP="009A3398">
                    <w:pPr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>(c) chauffe-ballon</w:t>
                    </w:r>
                  </w:p>
                </w:txbxContent>
              </v:textbox>
            </v:shape>
          </v:group>
        </w:pict>
      </w:r>
      <w:r w:rsidR="009A3398" w:rsidRPr="009A3398">
        <w:rPr>
          <w:rFonts w:ascii="Times New Roman" w:eastAsia="Times New Roman" w:hAnsi="Times New Roman" w:cs="Times New Roman"/>
          <w:sz w:val="24"/>
          <w:lang w:eastAsia="fr-FR"/>
        </w:rPr>
        <w:t>I.1.b. Le savon est peu soluble dans l’eau salée, alors qu’il est soluble dans l’eau, il va donc précipiter.</w:t>
      </w:r>
    </w:p>
    <w:p w:rsidR="009A3398" w:rsidRPr="009A3398" w:rsidRDefault="00B436FB" w:rsidP="009A33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fr-FR"/>
        </w:rPr>
      </w:pPr>
      <w:r>
        <w:rPr>
          <w:rFonts w:ascii="Times New Roman" w:eastAsia="Times New Roman" w:hAnsi="Times New Roman" w:cs="Times New Roman"/>
          <w:noProof/>
          <w:sz w:val="24"/>
          <w:lang w:eastAsia="fr-FR"/>
        </w:rPr>
        <w:pict>
          <v:shape id="_x0000_s1544" type="#_x0000_t202" style="position:absolute;left:0;text-align:left;margin-left:9.1pt;margin-top:12.65pt;width:248.85pt;height:93.35pt;z-index:251676672" filled="f" stroked="f">
            <v:textbox>
              <w:txbxContent>
                <w:p w:rsidR="009A3398" w:rsidRDefault="009A3398" w:rsidP="009A3398">
                  <w:pPr>
                    <w:jc w:val="both"/>
                  </w:pPr>
                  <w:r>
                    <w:t>Le réfrigérant à boules (a) évite que des réactifs ou des produits une fois à l'état gazeux, en raison de la chaleur, ne partent dans le laboratoire. Ils sont condensés, sous l'effet de l'eau froide, passent à l'état liquide et restent ainsi dans le milieu réactionnel.</w:t>
                  </w:r>
                </w:p>
              </w:txbxContent>
            </v:textbox>
          </v:shape>
        </w:pict>
      </w:r>
      <w:r w:rsidR="009A3398" w:rsidRPr="009A3398">
        <w:rPr>
          <w:rFonts w:ascii="Times New Roman" w:eastAsia="Times New Roman" w:hAnsi="Times New Roman" w:cs="Times New Roman"/>
          <w:sz w:val="24"/>
          <w:lang w:eastAsia="fr-FR"/>
        </w:rPr>
        <w:t xml:space="preserve">I.1.c. </w:t>
      </w:r>
    </w:p>
    <w:p w:rsidR="009A3398" w:rsidRPr="009A3398" w:rsidRDefault="009A3398" w:rsidP="009A33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fr-FR"/>
        </w:rPr>
      </w:pPr>
    </w:p>
    <w:p w:rsidR="009A3398" w:rsidRPr="009A3398" w:rsidRDefault="009A3398" w:rsidP="009A33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fr-FR"/>
        </w:rPr>
      </w:pPr>
    </w:p>
    <w:p w:rsidR="009A3398" w:rsidRPr="009A3398" w:rsidRDefault="009A3398" w:rsidP="009A33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fr-FR"/>
        </w:rPr>
      </w:pPr>
    </w:p>
    <w:p w:rsidR="009A3398" w:rsidRPr="009A3398" w:rsidRDefault="009A3398" w:rsidP="009A33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fr-FR"/>
        </w:rPr>
      </w:pPr>
    </w:p>
    <w:p w:rsidR="009A3398" w:rsidRPr="009A3398" w:rsidRDefault="009A3398" w:rsidP="009A33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fr-FR"/>
        </w:rPr>
      </w:pPr>
    </w:p>
    <w:p w:rsidR="009A3398" w:rsidRPr="009A3398" w:rsidRDefault="009A3398" w:rsidP="009A33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fr-FR"/>
        </w:rPr>
      </w:pPr>
    </w:p>
    <w:p w:rsidR="009A3398" w:rsidRPr="009A3398" w:rsidRDefault="009A3398" w:rsidP="009A33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fr-FR"/>
        </w:rPr>
      </w:pPr>
    </w:p>
    <w:p w:rsidR="009A3398" w:rsidRPr="009A3398" w:rsidRDefault="009A3398" w:rsidP="009A33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3398">
        <w:rPr>
          <w:rFonts w:ascii="Times New Roman" w:eastAsia="Times New Roman" w:hAnsi="Times New Roman" w:cs="Times New Roman"/>
          <w:sz w:val="24"/>
          <w:lang w:eastAsia="fr-FR"/>
        </w:rPr>
        <w:t xml:space="preserve">I.1.d. </w:t>
      </w:r>
      <w:r w:rsidRPr="009A3398">
        <w:rPr>
          <w:rFonts w:ascii="Times New Roman" w:eastAsia="Times New Roman" w:hAnsi="Times New Roman" w:cs="Times New Roman"/>
          <w:sz w:val="24"/>
          <w:szCs w:val="24"/>
          <w:lang w:eastAsia="fr-FR"/>
        </w:rPr>
        <w:t>La pierre ponce permet de régulariser l'ébullition.</w:t>
      </w:r>
    </w:p>
    <w:p w:rsidR="009A3398" w:rsidRPr="009A3398" w:rsidRDefault="009A3398" w:rsidP="009A339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lang w:eastAsia="fr-FR"/>
        </w:rPr>
      </w:pPr>
      <w:r w:rsidRPr="009A3398">
        <w:rPr>
          <w:rFonts w:ascii="Times New Roman" w:eastAsia="Times New Roman" w:hAnsi="Times New Roman" w:cs="Times New Roman"/>
          <w:sz w:val="24"/>
          <w:szCs w:val="24"/>
          <w:lang w:eastAsia="fr-FR"/>
        </w:rPr>
        <w:t>Elle limite les risques de projections.</w:t>
      </w:r>
    </w:p>
    <w:p w:rsidR="009A3398" w:rsidRPr="009A3398" w:rsidRDefault="009A3398" w:rsidP="009A33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fr-FR"/>
        </w:rPr>
      </w:pPr>
      <w:r w:rsidRPr="009A3398">
        <w:rPr>
          <w:rFonts w:ascii="Times New Roman" w:eastAsia="Times New Roman" w:hAnsi="Times New Roman" w:cs="Times New Roman"/>
          <w:sz w:val="24"/>
          <w:lang w:eastAsia="fr-FR"/>
        </w:rPr>
        <w:t>I.1.e. La température est un facteur cinétique,</w:t>
      </w:r>
    </w:p>
    <w:p w:rsidR="009A3398" w:rsidRPr="009A3398" w:rsidRDefault="009A3398" w:rsidP="009A33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fr-FR"/>
        </w:rPr>
      </w:pPr>
      <w:r w:rsidRPr="009A3398">
        <w:rPr>
          <w:rFonts w:ascii="Times New Roman" w:eastAsia="Times New Roman" w:hAnsi="Times New Roman" w:cs="Times New Roman"/>
          <w:sz w:val="24"/>
          <w:lang w:eastAsia="fr-FR"/>
        </w:rPr>
        <w:t>elle permet d’accélérer la réaction.</w:t>
      </w:r>
    </w:p>
    <w:p w:rsidR="009A3398" w:rsidRPr="009A3398" w:rsidRDefault="009A3398" w:rsidP="009A33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fr-FR"/>
        </w:rPr>
      </w:pPr>
      <w:r w:rsidRPr="009A3398">
        <w:rPr>
          <w:rFonts w:ascii="Times New Roman" w:eastAsia="Times New Roman" w:hAnsi="Times New Roman" w:cs="Times New Roman"/>
          <w:sz w:val="24"/>
          <w:szCs w:val="24"/>
          <w:lang w:eastAsia="fr-FR"/>
        </w:rPr>
        <w:t>2. Étude quantitative</w:t>
      </w:r>
    </w:p>
    <w:p w:rsidR="009A3398" w:rsidRPr="009A3398" w:rsidRDefault="009A3398" w:rsidP="009A33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fr-FR"/>
        </w:rPr>
      </w:pPr>
      <w:r w:rsidRPr="009A3398">
        <w:rPr>
          <w:rFonts w:ascii="Times New Roman" w:eastAsia="Times New Roman" w:hAnsi="Times New Roman" w:cs="Times New Roman"/>
          <w:sz w:val="24"/>
          <w:lang w:eastAsia="fr-FR"/>
        </w:rPr>
        <w:t>I.2.a.</w:t>
      </w:r>
      <w:r w:rsidRPr="009A3398">
        <w:rPr>
          <w:rFonts w:ascii="Times New Roman" w:eastAsia="Times New Roman" w:hAnsi="Times New Roman" w:cs="Times New Roman"/>
          <w:sz w:val="24"/>
          <w:lang w:eastAsia="fr-FR"/>
        </w:rPr>
        <w:tab/>
        <w:t xml:space="preserve">      oléine </w:t>
      </w:r>
      <w:r w:rsidRPr="009A3398">
        <w:rPr>
          <w:rFonts w:ascii="Times New Roman" w:eastAsia="Times New Roman" w:hAnsi="Times New Roman" w:cs="Times New Roman"/>
          <w:sz w:val="24"/>
          <w:lang w:eastAsia="fr-FR"/>
        </w:rPr>
        <w:tab/>
        <w:t xml:space="preserve">  +   hydroxyde de sodium = oléate de sodium (savon) + glycérol</w:t>
      </w:r>
    </w:p>
    <w:p w:rsidR="009A3398" w:rsidRPr="009A3398" w:rsidRDefault="00B436FB" w:rsidP="009A33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fr-FR"/>
        </w:rPr>
      </w:pPr>
      <w:r>
        <w:rPr>
          <w:rFonts w:ascii="Times New Roman" w:eastAsia="Times New Roman" w:hAnsi="Times New Roman" w:cs="Times New Roman"/>
          <w:noProof/>
          <w:sz w:val="24"/>
          <w:lang w:eastAsia="fr-FR"/>
        </w:rPr>
        <w:pict>
          <v:group id="_x0000_s1540" style="position:absolute;left:0;text-align:left;margin-left:7.8pt;margin-top:3.95pt;width:172.95pt;height:83.55pt;z-index:251675648" coordorigin="2815,10915" coordsize="3459,1671">
            <v:shape id="_x0000_s1541" type="#_x0000_t202" style="position:absolute;left:2815;top:10915;width:3459;height:1671" filled="f" stroked="f">
              <v:textbox>
                <w:txbxContent>
                  <w:p w:rsidR="009A3398" w:rsidRPr="00881275" w:rsidRDefault="009A3398" w:rsidP="009A3398">
                    <w:pPr>
                      <w:rPr>
                        <w:lang w:val="en-US"/>
                      </w:rPr>
                    </w:pPr>
                    <w:r w:rsidRPr="00881275">
                      <w:rPr>
                        <w:lang w:val="en-US"/>
                      </w:rPr>
                      <w:t>C</w:t>
                    </w:r>
                    <w:r w:rsidRPr="00881275">
                      <w:rPr>
                        <w:vertAlign w:val="subscript"/>
                        <w:lang w:val="en-US"/>
                      </w:rPr>
                      <w:t>17</w:t>
                    </w:r>
                    <w:r w:rsidRPr="00881275">
                      <w:rPr>
                        <w:lang w:val="en-US"/>
                      </w:rPr>
                      <w:t>H</w:t>
                    </w:r>
                    <w:r w:rsidRPr="00881275">
                      <w:rPr>
                        <w:vertAlign w:val="subscript"/>
                        <w:lang w:val="en-US"/>
                      </w:rPr>
                      <w:t>33</w:t>
                    </w:r>
                    <w:r w:rsidRPr="00881275">
                      <w:rPr>
                        <w:lang w:val="en-US"/>
                      </w:rPr>
                      <w:t xml:space="preserve"> – CO – O – CH</w:t>
                    </w:r>
                    <w:r w:rsidRPr="00881275">
                      <w:rPr>
                        <w:vertAlign w:val="subscript"/>
                        <w:lang w:val="en-US"/>
                      </w:rPr>
                      <w:t>2</w:t>
                    </w:r>
                  </w:p>
                  <w:p w:rsidR="009A3398" w:rsidRPr="00881275" w:rsidRDefault="009A3398" w:rsidP="009A3398">
                    <w:pPr>
                      <w:rPr>
                        <w:lang w:val="en-US"/>
                      </w:rPr>
                    </w:pPr>
                  </w:p>
                  <w:p w:rsidR="009A3398" w:rsidRPr="00881275" w:rsidRDefault="009A3398" w:rsidP="009A3398">
                    <w:pPr>
                      <w:rPr>
                        <w:lang w:val="en-US"/>
                      </w:rPr>
                    </w:pPr>
                    <w:r w:rsidRPr="00881275">
                      <w:rPr>
                        <w:lang w:val="en-US"/>
                      </w:rPr>
                      <w:t>C</w:t>
                    </w:r>
                    <w:r w:rsidRPr="00881275">
                      <w:rPr>
                        <w:vertAlign w:val="subscript"/>
                        <w:lang w:val="en-US"/>
                      </w:rPr>
                      <w:t>17</w:t>
                    </w:r>
                    <w:r w:rsidRPr="00881275">
                      <w:rPr>
                        <w:lang w:val="en-US"/>
                      </w:rPr>
                      <w:t>H</w:t>
                    </w:r>
                    <w:r w:rsidRPr="00881275">
                      <w:rPr>
                        <w:vertAlign w:val="subscript"/>
                        <w:lang w:val="en-US"/>
                      </w:rPr>
                      <w:t>33</w:t>
                    </w:r>
                    <w:r w:rsidRPr="00881275">
                      <w:rPr>
                        <w:lang w:val="en-US"/>
                      </w:rPr>
                      <w:t xml:space="preserve"> – CO – O – CH</w:t>
                    </w:r>
                  </w:p>
                  <w:p w:rsidR="009A3398" w:rsidRPr="00881275" w:rsidRDefault="009A3398" w:rsidP="009A3398">
                    <w:pPr>
                      <w:rPr>
                        <w:lang w:val="en-US"/>
                      </w:rPr>
                    </w:pPr>
                  </w:p>
                  <w:p w:rsidR="009A3398" w:rsidRDefault="009A3398" w:rsidP="009A3398">
                    <w:r>
                      <w:t>C</w:t>
                    </w:r>
                    <w:r>
                      <w:rPr>
                        <w:vertAlign w:val="subscript"/>
                      </w:rPr>
                      <w:t>17</w:t>
                    </w:r>
                    <w:r>
                      <w:t>H</w:t>
                    </w:r>
                    <w:r>
                      <w:rPr>
                        <w:vertAlign w:val="subscript"/>
                      </w:rPr>
                      <w:t>33</w:t>
                    </w:r>
                    <w:r>
                      <w:t xml:space="preserve"> – CO – O – CH</w:t>
                    </w:r>
                    <w:r>
                      <w:rPr>
                        <w:vertAlign w:val="subscript"/>
                      </w:rPr>
                      <w:t>2</w:t>
                    </w:r>
                  </w:p>
                </w:txbxContent>
              </v:textbox>
            </v:shape>
            <v:line id="_x0000_s1542" style="position:absolute" from="4911,11237" to="4911,11520"/>
            <v:line id="_x0000_s1543" style="position:absolute" from="4906,11811" to="4906,12094"/>
          </v:group>
        </w:pict>
      </w:r>
      <w:r w:rsidR="009A3398" w:rsidRPr="009A3398">
        <w:rPr>
          <w:rFonts w:ascii="Times New Roman" w:eastAsia="Times New Roman" w:hAnsi="Times New Roman" w:cs="Times New Roman"/>
          <w:sz w:val="24"/>
          <w:lang w:eastAsia="fr-FR"/>
        </w:rPr>
        <w:tab/>
      </w:r>
      <w:r w:rsidR="009A3398" w:rsidRPr="009A3398">
        <w:rPr>
          <w:rFonts w:ascii="Times New Roman" w:eastAsia="Times New Roman" w:hAnsi="Times New Roman" w:cs="Times New Roman"/>
          <w:sz w:val="24"/>
          <w:lang w:eastAsia="fr-FR"/>
        </w:rPr>
        <w:tab/>
      </w:r>
      <w:r w:rsidR="009A3398" w:rsidRPr="009A3398">
        <w:rPr>
          <w:rFonts w:ascii="Times New Roman" w:eastAsia="Times New Roman" w:hAnsi="Times New Roman" w:cs="Times New Roman"/>
          <w:sz w:val="24"/>
          <w:lang w:eastAsia="fr-FR"/>
        </w:rPr>
        <w:tab/>
      </w:r>
      <w:r w:rsidR="009A3398" w:rsidRPr="009A3398">
        <w:rPr>
          <w:rFonts w:ascii="Times New Roman" w:eastAsia="Times New Roman" w:hAnsi="Times New Roman" w:cs="Times New Roman"/>
          <w:sz w:val="24"/>
          <w:lang w:eastAsia="fr-FR"/>
        </w:rPr>
        <w:tab/>
      </w:r>
      <w:r w:rsidR="009A3398" w:rsidRPr="009A3398">
        <w:rPr>
          <w:rFonts w:ascii="Times New Roman" w:eastAsia="Times New Roman" w:hAnsi="Times New Roman" w:cs="Times New Roman"/>
          <w:sz w:val="24"/>
          <w:lang w:eastAsia="fr-FR"/>
        </w:rPr>
        <w:tab/>
      </w:r>
      <w:r w:rsidR="009A3398" w:rsidRPr="009A3398">
        <w:rPr>
          <w:rFonts w:ascii="Times New Roman" w:eastAsia="Times New Roman" w:hAnsi="Times New Roman" w:cs="Times New Roman"/>
          <w:sz w:val="24"/>
          <w:lang w:eastAsia="fr-FR"/>
        </w:rPr>
        <w:tab/>
      </w:r>
      <w:r w:rsidR="009A3398" w:rsidRPr="009A3398">
        <w:rPr>
          <w:rFonts w:ascii="Times New Roman" w:eastAsia="Times New Roman" w:hAnsi="Times New Roman" w:cs="Times New Roman"/>
          <w:sz w:val="24"/>
          <w:lang w:eastAsia="fr-FR"/>
        </w:rPr>
        <w:tab/>
      </w:r>
      <w:r w:rsidR="009A3398" w:rsidRPr="009A3398">
        <w:rPr>
          <w:rFonts w:ascii="Times New Roman" w:eastAsia="Times New Roman" w:hAnsi="Times New Roman" w:cs="Times New Roman"/>
          <w:sz w:val="24"/>
          <w:lang w:eastAsia="fr-FR"/>
        </w:rPr>
        <w:tab/>
      </w:r>
      <w:r w:rsidR="009A3398" w:rsidRPr="009A3398">
        <w:rPr>
          <w:rFonts w:ascii="Times New Roman" w:eastAsia="Times New Roman" w:hAnsi="Times New Roman" w:cs="Times New Roman"/>
          <w:i/>
          <w:sz w:val="24"/>
          <w:lang w:eastAsia="fr-FR"/>
        </w:rPr>
        <w:t>produit 1</w:t>
      </w:r>
      <w:r w:rsidR="009A3398" w:rsidRPr="009A3398">
        <w:rPr>
          <w:rFonts w:ascii="Times New Roman" w:eastAsia="Times New Roman" w:hAnsi="Times New Roman" w:cs="Times New Roman"/>
          <w:sz w:val="24"/>
          <w:lang w:eastAsia="fr-FR"/>
        </w:rPr>
        <w:tab/>
      </w:r>
      <w:r w:rsidR="009A3398" w:rsidRPr="009A3398">
        <w:rPr>
          <w:rFonts w:ascii="Times New Roman" w:eastAsia="Times New Roman" w:hAnsi="Times New Roman" w:cs="Times New Roman"/>
          <w:sz w:val="24"/>
          <w:lang w:eastAsia="fr-FR"/>
        </w:rPr>
        <w:tab/>
        <w:t xml:space="preserve">      </w:t>
      </w:r>
      <w:r w:rsidR="009A3398" w:rsidRPr="009A3398">
        <w:rPr>
          <w:rFonts w:ascii="Times New Roman" w:eastAsia="Times New Roman" w:hAnsi="Times New Roman" w:cs="Times New Roman"/>
          <w:i/>
          <w:sz w:val="24"/>
          <w:lang w:eastAsia="fr-FR"/>
        </w:rPr>
        <w:t>produit 2</w:t>
      </w:r>
    </w:p>
    <w:p w:rsidR="009A3398" w:rsidRPr="009A3398" w:rsidRDefault="00B436FB" w:rsidP="009A33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fr-FR"/>
        </w:rPr>
      </w:pPr>
      <w:r>
        <w:rPr>
          <w:rFonts w:ascii="Times New Roman" w:eastAsia="Times New Roman" w:hAnsi="Times New Roman" w:cs="Times New Roman"/>
          <w:noProof/>
          <w:sz w:val="24"/>
          <w:lang w:eastAsia="fr-FR"/>
        </w:rPr>
        <w:pict>
          <v:group id="_x0000_s1545" style="position:absolute;left:0;text-align:left;margin-left:454.95pt;margin-top:10.75pt;width:46.35pt;height:58pt;z-index:251677696;mso-position-horizontal-relative:page" coordorigin="8181,9642" coordsize="927,1160">
            <v:shape id="b65" o:spid="_x0000_s1546" type="#_x0000_t202" style="position:absolute;left:8181;top:9642;width:385;height:240;mso-position-horizontal-relative:page;mso-position-vertical-relative:page" filled="f" stroked="f">
              <v:textbox inset="0,.5pt,0,0">
                <w:txbxContent>
                  <w:p w:rsidR="009A3398" w:rsidRPr="007351E1" w:rsidRDefault="009A3398" w:rsidP="009A3398">
                    <w:pPr>
                      <w:jc w:val="center"/>
                      <w:rPr>
                        <w:rFonts w:ascii="Arial" w:hAnsi="Arial" w:cs="Arial"/>
                        <w:sz w:val="20"/>
                      </w:rPr>
                    </w:pPr>
                    <w:r>
                      <w:rPr>
                        <w:rFonts w:ascii="Arial" w:hAnsi="Arial" w:cs="Arial"/>
                        <w:sz w:val="20"/>
                      </w:rPr>
                      <w:t>CH</w:t>
                    </w:r>
                    <w:r w:rsidRPr="007351E1">
                      <w:rPr>
                        <w:rFonts w:ascii="Arial" w:hAnsi="Arial" w:cs="Arial"/>
                        <w:sz w:val="20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b66" o:spid="_x0000_s1547" type="#_x0000_t202" style="position:absolute;left:8786;top:9642;width:322;height:240;mso-position-horizontal-relative:page;mso-position-vertical-relative:page" filled="f" stroked="f">
              <v:textbox inset="0,.5pt,0,0">
                <w:txbxContent>
                  <w:p w:rsidR="009A3398" w:rsidRPr="007351E1" w:rsidRDefault="009A3398" w:rsidP="009A3398">
                    <w:pPr>
                      <w:jc w:val="center"/>
                      <w:rPr>
                        <w:rFonts w:ascii="Arial" w:hAnsi="Arial" w:cs="Arial"/>
                        <w:sz w:val="20"/>
                      </w:rPr>
                    </w:pPr>
                    <w:r>
                      <w:rPr>
                        <w:rFonts w:ascii="Arial" w:hAnsi="Arial" w:cs="Arial"/>
                        <w:sz w:val="20"/>
                      </w:rPr>
                      <w:t>OH</w:t>
                    </w:r>
                  </w:p>
                </w:txbxContent>
              </v:textbox>
            </v:shape>
            <v:shape id="t67" o:spid="_x0000_s1548" style="position:absolute;left:8586;top:9762;width:181;height:1" coordsize="181,1" path="m,l180,e" filled="f" strokeweight="1pt">
              <v:path arrowok="t"/>
            </v:shape>
            <v:shape id="b68" o:spid="_x0000_s1549" type="#_x0000_t202" style="position:absolute;left:8181;top:10102;width:312;height:240;mso-position-horizontal-relative:page;mso-position-vertical-relative:page" filled="f" stroked="f">
              <v:textbox inset="0,.5pt,0,0">
                <w:txbxContent>
                  <w:p w:rsidR="009A3398" w:rsidRPr="007351E1" w:rsidRDefault="009A3398" w:rsidP="009A3398">
                    <w:pPr>
                      <w:jc w:val="center"/>
                      <w:rPr>
                        <w:rFonts w:ascii="Arial" w:hAnsi="Arial" w:cs="Arial"/>
                        <w:sz w:val="20"/>
                      </w:rPr>
                    </w:pPr>
                    <w:r>
                      <w:rPr>
                        <w:rFonts w:ascii="Arial" w:hAnsi="Arial" w:cs="Arial"/>
                        <w:sz w:val="20"/>
                      </w:rPr>
                      <w:t>CH</w:t>
                    </w:r>
                  </w:p>
                </w:txbxContent>
              </v:textbox>
            </v:shape>
            <v:shape id="t69" o:spid="_x0000_s1550" style="position:absolute;left:8254;top:9902;width:1;height:181" coordsize="1,181" path="m,l,180e" filled="f" strokeweight="1pt">
              <v:path arrowok="t"/>
            </v:shape>
            <v:shape id="b70" o:spid="_x0000_s1551" type="#_x0000_t202" style="position:absolute;left:8713;top:10102;width:322;height:240;mso-position-horizontal-relative:page;mso-position-vertical-relative:page" filled="f" stroked="f">
              <v:textbox inset="0,.5pt,0,0">
                <w:txbxContent>
                  <w:p w:rsidR="009A3398" w:rsidRPr="007351E1" w:rsidRDefault="009A3398" w:rsidP="009A3398">
                    <w:pPr>
                      <w:jc w:val="center"/>
                      <w:rPr>
                        <w:rFonts w:ascii="Arial" w:hAnsi="Arial" w:cs="Arial"/>
                        <w:sz w:val="20"/>
                      </w:rPr>
                    </w:pPr>
                    <w:r>
                      <w:rPr>
                        <w:rFonts w:ascii="Arial" w:hAnsi="Arial" w:cs="Arial"/>
                        <w:sz w:val="20"/>
                      </w:rPr>
                      <w:t>OH</w:t>
                    </w:r>
                  </w:p>
                </w:txbxContent>
              </v:textbox>
            </v:shape>
            <v:shape id="t71" o:spid="_x0000_s1552" style="position:absolute;left:8513;top:10222;width:181;height:1" coordsize="181,1" path="m,l180,e" filled="f" strokeweight="1pt">
              <v:path arrowok="t"/>
            </v:shape>
            <v:shape id="b72" o:spid="_x0000_s1553" type="#_x0000_t202" style="position:absolute;left:8181;top:10562;width:385;height:240;mso-position-horizontal-relative:page;mso-position-vertical-relative:page" filled="f" stroked="f">
              <v:textbox inset="0,.5pt,0,0">
                <w:txbxContent>
                  <w:p w:rsidR="009A3398" w:rsidRPr="007351E1" w:rsidRDefault="009A3398" w:rsidP="009A3398">
                    <w:pPr>
                      <w:jc w:val="center"/>
                      <w:rPr>
                        <w:rFonts w:ascii="Arial" w:hAnsi="Arial" w:cs="Arial"/>
                        <w:sz w:val="20"/>
                      </w:rPr>
                    </w:pPr>
                    <w:r>
                      <w:rPr>
                        <w:rFonts w:ascii="Arial" w:hAnsi="Arial" w:cs="Arial"/>
                        <w:sz w:val="20"/>
                      </w:rPr>
                      <w:t>CH</w:t>
                    </w:r>
                    <w:r w:rsidRPr="007351E1">
                      <w:rPr>
                        <w:rFonts w:ascii="Arial" w:hAnsi="Arial" w:cs="Arial"/>
                        <w:sz w:val="20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t73" o:spid="_x0000_s1554" style="position:absolute;left:8254;top:10362;width:1;height:181" coordsize="1,181" path="m,l,180e" filled="f" strokeweight="1pt">
              <v:path arrowok="t"/>
            </v:shape>
            <v:shape id="b74" o:spid="_x0000_s1555" type="#_x0000_t202" style="position:absolute;left:8786;top:10562;width:322;height:240;mso-position-horizontal-relative:page;mso-position-vertical-relative:page" filled="f" stroked="f">
              <v:textbox inset="0,.5pt,0,0">
                <w:txbxContent>
                  <w:p w:rsidR="009A3398" w:rsidRPr="007351E1" w:rsidRDefault="009A3398" w:rsidP="009A3398">
                    <w:pPr>
                      <w:jc w:val="center"/>
                      <w:rPr>
                        <w:rFonts w:ascii="Arial" w:hAnsi="Arial" w:cs="Arial"/>
                        <w:sz w:val="20"/>
                      </w:rPr>
                    </w:pPr>
                    <w:r>
                      <w:rPr>
                        <w:rFonts w:ascii="Arial" w:hAnsi="Arial" w:cs="Arial"/>
                        <w:sz w:val="20"/>
                      </w:rPr>
                      <w:t>OH</w:t>
                    </w:r>
                  </w:p>
                </w:txbxContent>
              </v:textbox>
            </v:shape>
            <v:shape id="t75" o:spid="_x0000_s1556" style="position:absolute;left:8586;top:10682;width:181;height:1" coordsize="181,1" path="m,l180,e" filled="f" strokeweight="1pt">
              <v:path arrowok="t"/>
            </v:shape>
            <w10:wrap anchorx="page"/>
          </v:group>
        </w:pict>
      </w:r>
    </w:p>
    <w:p w:rsidR="009A3398" w:rsidRPr="009A3398" w:rsidRDefault="009A3398" w:rsidP="009A33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fr-FR"/>
        </w:rPr>
      </w:pPr>
    </w:p>
    <w:p w:rsidR="009A3398" w:rsidRPr="009A3398" w:rsidRDefault="009A3398" w:rsidP="009A33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nl-NL" w:eastAsia="fr-FR"/>
        </w:rPr>
      </w:pPr>
      <w:r w:rsidRPr="009A3398">
        <w:rPr>
          <w:rFonts w:ascii="Times New Roman" w:eastAsia="Times New Roman" w:hAnsi="Times New Roman" w:cs="Times New Roman"/>
          <w:sz w:val="24"/>
          <w:lang w:val="nl-NL" w:eastAsia="fr-FR"/>
        </w:rPr>
        <w:tab/>
      </w:r>
      <w:r w:rsidRPr="009A3398">
        <w:rPr>
          <w:rFonts w:ascii="Times New Roman" w:eastAsia="Times New Roman" w:hAnsi="Times New Roman" w:cs="Times New Roman"/>
          <w:sz w:val="24"/>
          <w:lang w:val="nl-NL" w:eastAsia="fr-FR"/>
        </w:rPr>
        <w:tab/>
      </w:r>
      <w:r w:rsidRPr="009A3398">
        <w:rPr>
          <w:rFonts w:ascii="Times New Roman" w:eastAsia="Times New Roman" w:hAnsi="Times New Roman" w:cs="Times New Roman"/>
          <w:sz w:val="24"/>
          <w:lang w:val="nl-NL" w:eastAsia="fr-FR"/>
        </w:rPr>
        <w:tab/>
      </w:r>
      <w:r w:rsidRPr="009A3398">
        <w:rPr>
          <w:rFonts w:ascii="Times New Roman" w:eastAsia="Times New Roman" w:hAnsi="Times New Roman" w:cs="Times New Roman"/>
          <w:sz w:val="24"/>
          <w:lang w:val="nl-NL" w:eastAsia="fr-FR"/>
        </w:rPr>
        <w:tab/>
        <w:t>+ 3 (Na</w:t>
      </w:r>
      <w:r w:rsidRPr="009A3398">
        <w:rPr>
          <w:rFonts w:ascii="Times New Roman" w:eastAsia="Times New Roman" w:hAnsi="Times New Roman" w:cs="Times New Roman"/>
          <w:sz w:val="24"/>
          <w:vertAlign w:val="superscript"/>
          <w:lang w:val="nl-NL" w:eastAsia="fr-FR"/>
        </w:rPr>
        <w:t>+</w:t>
      </w:r>
      <w:r w:rsidRPr="009A3398">
        <w:rPr>
          <w:rFonts w:ascii="Times New Roman" w:eastAsia="Times New Roman" w:hAnsi="Times New Roman" w:cs="Times New Roman"/>
          <w:sz w:val="24"/>
          <w:lang w:val="nl-NL" w:eastAsia="fr-FR"/>
        </w:rPr>
        <w:t xml:space="preserve"> + HO</w:t>
      </w:r>
      <w:r w:rsidRPr="009A3398">
        <w:rPr>
          <w:rFonts w:ascii="Times New Roman" w:eastAsia="Times New Roman" w:hAnsi="Times New Roman" w:cs="Times New Roman"/>
          <w:sz w:val="24"/>
          <w:vertAlign w:val="superscript"/>
          <w:lang w:val="nl-NL" w:eastAsia="fr-FR"/>
        </w:rPr>
        <w:t>–</w:t>
      </w:r>
      <w:r w:rsidRPr="009A3398">
        <w:rPr>
          <w:rFonts w:ascii="Times New Roman" w:eastAsia="Times New Roman" w:hAnsi="Times New Roman" w:cs="Times New Roman"/>
          <w:sz w:val="24"/>
          <w:lang w:val="nl-NL" w:eastAsia="fr-FR"/>
        </w:rPr>
        <w:t xml:space="preserve">)   </w:t>
      </w:r>
      <w:r w:rsidRPr="009A3398">
        <w:rPr>
          <w:rFonts w:ascii="Times New Roman" w:eastAsia="Times New Roman" w:hAnsi="Times New Roman" w:cs="Times New Roman"/>
          <w:sz w:val="24"/>
          <w:lang w:val="nl-NL" w:eastAsia="fr-FR"/>
        </w:rPr>
        <w:tab/>
        <w:t>=  3 (C</w:t>
      </w:r>
      <w:r w:rsidRPr="009A3398">
        <w:rPr>
          <w:rFonts w:ascii="Times New Roman" w:eastAsia="Times New Roman" w:hAnsi="Times New Roman" w:cs="Times New Roman"/>
          <w:sz w:val="24"/>
          <w:vertAlign w:val="subscript"/>
          <w:lang w:val="nl-NL" w:eastAsia="fr-FR"/>
        </w:rPr>
        <w:t>17</w:t>
      </w:r>
      <w:r w:rsidRPr="009A3398">
        <w:rPr>
          <w:rFonts w:ascii="Times New Roman" w:eastAsia="Times New Roman" w:hAnsi="Times New Roman" w:cs="Times New Roman"/>
          <w:sz w:val="24"/>
          <w:lang w:val="nl-NL" w:eastAsia="fr-FR"/>
        </w:rPr>
        <w:t>H</w:t>
      </w:r>
      <w:r w:rsidRPr="009A3398">
        <w:rPr>
          <w:rFonts w:ascii="Times New Roman" w:eastAsia="Times New Roman" w:hAnsi="Times New Roman" w:cs="Times New Roman"/>
          <w:sz w:val="24"/>
          <w:vertAlign w:val="subscript"/>
          <w:lang w:val="nl-NL" w:eastAsia="fr-FR"/>
        </w:rPr>
        <w:t>33</w:t>
      </w:r>
      <w:r w:rsidRPr="009A3398">
        <w:rPr>
          <w:rFonts w:ascii="Times New Roman" w:eastAsia="Times New Roman" w:hAnsi="Times New Roman" w:cs="Times New Roman"/>
          <w:sz w:val="24"/>
          <w:lang w:val="nl-NL" w:eastAsia="fr-FR"/>
        </w:rPr>
        <w:t>COO</w:t>
      </w:r>
      <w:r w:rsidRPr="009A3398">
        <w:rPr>
          <w:rFonts w:ascii="Times New Roman" w:eastAsia="Times New Roman" w:hAnsi="Times New Roman" w:cs="Times New Roman"/>
          <w:sz w:val="24"/>
          <w:vertAlign w:val="superscript"/>
          <w:lang w:val="nl-NL" w:eastAsia="fr-FR"/>
        </w:rPr>
        <w:t>–</w:t>
      </w:r>
      <w:r w:rsidRPr="009A3398">
        <w:rPr>
          <w:rFonts w:ascii="Times New Roman" w:eastAsia="Times New Roman" w:hAnsi="Times New Roman" w:cs="Times New Roman"/>
          <w:sz w:val="24"/>
          <w:lang w:val="nl-NL" w:eastAsia="fr-FR"/>
        </w:rPr>
        <w:t>+ Na</w:t>
      </w:r>
      <w:r w:rsidRPr="009A3398">
        <w:rPr>
          <w:rFonts w:ascii="Times New Roman" w:eastAsia="Times New Roman" w:hAnsi="Times New Roman" w:cs="Times New Roman"/>
          <w:sz w:val="24"/>
          <w:vertAlign w:val="superscript"/>
          <w:lang w:val="nl-NL" w:eastAsia="fr-FR"/>
        </w:rPr>
        <w:t>+</w:t>
      </w:r>
      <w:r w:rsidRPr="009A3398">
        <w:rPr>
          <w:rFonts w:ascii="Times New Roman" w:eastAsia="Times New Roman" w:hAnsi="Times New Roman" w:cs="Times New Roman"/>
          <w:sz w:val="24"/>
          <w:lang w:val="nl-NL" w:eastAsia="fr-FR"/>
        </w:rPr>
        <w:t xml:space="preserve">)      +   </w:t>
      </w:r>
    </w:p>
    <w:p w:rsidR="009A3398" w:rsidRPr="009A3398" w:rsidRDefault="009A3398" w:rsidP="009A33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nl-NL" w:eastAsia="fr-FR"/>
        </w:rPr>
      </w:pPr>
    </w:p>
    <w:p w:rsidR="009A3398" w:rsidRPr="009A3398" w:rsidRDefault="009A3398" w:rsidP="009A33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nl-NL"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622"/>
        <w:gridCol w:w="1977"/>
        <w:gridCol w:w="1977"/>
        <w:gridCol w:w="1977"/>
        <w:gridCol w:w="1978"/>
      </w:tblGrid>
      <w:tr w:rsidR="009A3398" w:rsidRPr="009A3398" w:rsidTr="00F511DE">
        <w:trPr>
          <w:cantSplit/>
        </w:trPr>
        <w:tc>
          <w:tcPr>
            <w:tcW w:w="2622" w:type="dxa"/>
            <w:tcBorders>
              <w:top w:val="nil"/>
              <w:left w:val="nil"/>
            </w:tcBorders>
            <w:vAlign w:val="center"/>
          </w:tcPr>
          <w:p w:rsidR="009A3398" w:rsidRPr="009A3398" w:rsidRDefault="009A3398" w:rsidP="009A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A3398">
              <w:rPr>
                <w:rFonts w:ascii="Times New Roman" w:eastAsia="Times New Roman" w:hAnsi="Times New Roman" w:cs="Times New Roman"/>
                <w:bCs/>
                <w:sz w:val="24"/>
                <w:lang w:eastAsia="fr-FR"/>
              </w:rPr>
              <w:t>I.2.b.</w:t>
            </w:r>
          </w:p>
        </w:tc>
        <w:tc>
          <w:tcPr>
            <w:tcW w:w="1977" w:type="dxa"/>
            <w:vAlign w:val="center"/>
          </w:tcPr>
          <w:p w:rsidR="009A3398" w:rsidRPr="009A3398" w:rsidRDefault="009A3398" w:rsidP="009A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A339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Oléine</w:t>
            </w:r>
          </w:p>
        </w:tc>
        <w:tc>
          <w:tcPr>
            <w:tcW w:w="1977" w:type="dxa"/>
            <w:vAlign w:val="center"/>
          </w:tcPr>
          <w:p w:rsidR="009A3398" w:rsidRPr="009A3398" w:rsidRDefault="009A3398" w:rsidP="009A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A339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Soude</w:t>
            </w:r>
          </w:p>
        </w:tc>
        <w:tc>
          <w:tcPr>
            <w:tcW w:w="1977" w:type="dxa"/>
            <w:vAlign w:val="center"/>
          </w:tcPr>
          <w:p w:rsidR="009A3398" w:rsidRPr="009A3398" w:rsidRDefault="009A3398" w:rsidP="009A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A339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Produit 1</w:t>
            </w:r>
          </w:p>
        </w:tc>
        <w:tc>
          <w:tcPr>
            <w:tcW w:w="1978" w:type="dxa"/>
            <w:vAlign w:val="center"/>
          </w:tcPr>
          <w:p w:rsidR="009A3398" w:rsidRPr="009A3398" w:rsidRDefault="009A3398" w:rsidP="009A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A339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Produit 2</w:t>
            </w:r>
          </w:p>
        </w:tc>
      </w:tr>
      <w:tr w:rsidR="009A3398" w:rsidRPr="009A3398" w:rsidTr="00F511DE">
        <w:trPr>
          <w:cantSplit/>
        </w:trPr>
        <w:tc>
          <w:tcPr>
            <w:tcW w:w="2622" w:type="dxa"/>
            <w:vAlign w:val="center"/>
          </w:tcPr>
          <w:p w:rsidR="009A3398" w:rsidRPr="009A3398" w:rsidRDefault="009A3398" w:rsidP="009A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A339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Quantité de matière dans l’état initial (en mol)</w:t>
            </w:r>
          </w:p>
        </w:tc>
        <w:tc>
          <w:tcPr>
            <w:tcW w:w="1977" w:type="dxa"/>
            <w:vAlign w:val="center"/>
          </w:tcPr>
          <w:p w:rsidR="009A3398" w:rsidRPr="009A3398" w:rsidRDefault="009A3398" w:rsidP="009A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A3398">
              <w:rPr>
                <w:rFonts w:ascii="Times New Roman" w:eastAsia="Times New Roman" w:hAnsi="Times New Roman" w:cs="Times New Roman"/>
                <w:sz w:val="24"/>
                <w:lang w:eastAsia="fr-FR"/>
              </w:rPr>
              <w:t>n</w:t>
            </w:r>
            <w:r w:rsidRPr="009A3398">
              <w:rPr>
                <w:rFonts w:ascii="Times New Roman" w:eastAsia="Times New Roman" w:hAnsi="Times New Roman" w:cs="Times New Roman"/>
                <w:sz w:val="24"/>
                <w:vertAlign w:val="subscript"/>
                <w:lang w:eastAsia="fr-FR"/>
              </w:rPr>
              <w:t>0</w:t>
            </w:r>
            <w:r w:rsidRPr="009A3398">
              <w:rPr>
                <w:rFonts w:ascii="Times New Roman" w:eastAsia="Times New Roman" w:hAnsi="Times New Roman" w:cs="Times New Roman"/>
                <w:sz w:val="24"/>
                <w:lang w:eastAsia="fr-FR"/>
              </w:rPr>
              <w:t xml:space="preserve"> = 2,0</w:t>
            </w:r>
            <w:r w:rsidRPr="009A3398">
              <w:rPr>
                <w:rFonts w:ascii="Times New Roman" w:eastAsia="Times New Roman" w:hAnsi="Times New Roman" w:cs="Times New Roman"/>
                <w:sz w:val="24"/>
                <w:lang w:eastAsia="fr-FR"/>
              </w:rPr>
              <w:sym w:font="Symbol" w:char="F0B4"/>
            </w:r>
            <w:r w:rsidRPr="009A3398">
              <w:rPr>
                <w:rFonts w:ascii="Times New Roman" w:eastAsia="Times New Roman" w:hAnsi="Times New Roman" w:cs="Times New Roman"/>
                <w:sz w:val="24"/>
                <w:lang w:eastAsia="fr-FR"/>
              </w:rPr>
              <w:t>10</w:t>
            </w:r>
            <w:r w:rsidRPr="009A3398">
              <w:rPr>
                <w:rFonts w:ascii="Times New Roman" w:eastAsia="Times New Roman" w:hAnsi="Times New Roman" w:cs="Times New Roman"/>
                <w:sz w:val="24"/>
                <w:vertAlign w:val="superscript"/>
                <w:lang w:eastAsia="fr-FR"/>
              </w:rPr>
              <w:t>–2</w:t>
            </w:r>
          </w:p>
        </w:tc>
        <w:tc>
          <w:tcPr>
            <w:tcW w:w="1977" w:type="dxa"/>
            <w:vAlign w:val="center"/>
          </w:tcPr>
          <w:p w:rsidR="009A3398" w:rsidRPr="009A3398" w:rsidRDefault="009A3398" w:rsidP="009A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A339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n</w:t>
            </w:r>
            <w:r w:rsidRPr="009A339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fr-FR"/>
              </w:rPr>
              <w:t>1</w:t>
            </w:r>
            <w:r w:rsidRPr="009A339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= 5,0</w:t>
            </w:r>
            <w:r w:rsidRPr="009A339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sym w:font="Symbol" w:char="F0B4"/>
            </w:r>
            <w:r w:rsidRPr="009A339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10</w:t>
            </w:r>
            <w:r w:rsidRPr="009A339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fr-FR"/>
              </w:rPr>
              <w:t>–2</w:t>
            </w:r>
          </w:p>
        </w:tc>
        <w:tc>
          <w:tcPr>
            <w:tcW w:w="1977" w:type="dxa"/>
            <w:vAlign w:val="center"/>
          </w:tcPr>
          <w:p w:rsidR="009A3398" w:rsidRPr="009A3398" w:rsidRDefault="009A3398" w:rsidP="009A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A339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</w:t>
            </w:r>
          </w:p>
        </w:tc>
        <w:tc>
          <w:tcPr>
            <w:tcW w:w="1978" w:type="dxa"/>
            <w:vAlign w:val="center"/>
          </w:tcPr>
          <w:p w:rsidR="009A3398" w:rsidRPr="009A3398" w:rsidRDefault="009A3398" w:rsidP="009A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A339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</w:t>
            </w:r>
          </w:p>
        </w:tc>
      </w:tr>
      <w:tr w:rsidR="009A3398" w:rsidRPr="009A3398" w:rsidTr="00F511DE">
        <w:trPr>
          <w:cantSplit/>
        </w:trPr>
        <w:tc>
          <w:tcPr>
            <w:tcW w:w="2622" w:type="dxa"/>
            <w:vAlign w:val="center"/>
          </w:tcPr>
          <w:p w:rsidR="009A3398" w:rsidRPr="009A3398" w:rsidRDefault="009A3398" w:rsidP="009A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A339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Quantité de matière en cours de transformation (en mol)</w:t>
            </w:r>
          </w:p>
        </w:tc>
        <w:tc>
          <w:tcPr>
            <w:tcW w:w="1977" w:type="dxa"/>
            <w:vAlign w:val="center"/>
          </w:tcPr>
          <w:p w:rsidR="009A3398" w:rsidRPr="009A3398" w:rsidRDefault="009A3398" w:rsidP="009A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A339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n</w:t>
            </w:r>
            <w:r w:rsidRPr="009A339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fr-FR"/>
              </w:rPr>
              <w:t>0</w:t>
            </w:r>
            <w:r w:rsidRPr="009A339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– x</w:t>
            </w:r>
          </w:p>
        </w:tc>
        <w:tc>
          <w:tcPr>
            <w:tcW w:w="1977" w:type="dxa"/>
            <w:vAlign w:val="center"/>
          </w:tcPr>
          <w:p w:rsidR="009A3398" w:rsidRPr="009A3398" w:rsidRDefault="009A3398" w:rsidP="009A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A339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n</w:t>
            </w:r>
            <w:r w:rsidRPr="009A339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fr-FR"/>
              </w:rPr>
              <w:t>1</w:t>
            </w:r>
            <w:r w:rsidRPr="009A339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– 3x</w:t>
            </w:r>
          </w:p>
        </w:tc>
        <w:tc>
          <w:tcPr>
            <w:tcW w:w="1977" w:type="dxa"/>
            <w:vAlign w:val="center"/>
          </w:tcPr>
          <w:p w:rsidR="009A3398" w:rsidRPr="009A3398" w:rsidRDefault="009A3398" w:rsidP="009A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A339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3x</w:t>
            </w:r>
          </w:p>
        </w:tc>
        <w:tc>
          <w:tcPr>
            <w:tcW w:w="1978" w:type="dxa"/>
            <w:vAlign w:val="center"/>
          </w:tcPr>
          <w:p w:rsidR="009A3398" w:rsidRPr="009A3398" w:rsidRDefault="009A3398" w:rsidP="009A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A339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x</w:t>
            </w:r>
          </w:p>
        </w:tc>
      </w:tr>
      <w:tr w:rsidR="009A3398" w:rsidRPr="009A3398" w:rsidTr="00F511DE">
        <w:trPr>
          <w:cantSplit/>
        </w:trPr>
        <w:tc>
          <w:tcPr>
            <w:tcW w:w="2622" w:type="dxa"/>
            <w:vAlign w:val="center"/>
          </w:tcPr>
          <w:p w:rsidR="009A3398" w:rsidRPr="009A3398" w:rsidRDefault="009A3398" w:rsidP="009A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A339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Quantité de matière dans l’état final (en mol)</w:t>
            </w:r>
          </w:p>
        </w:tc>
        <w:tc>
          <w:tcPr>
            <w:tcW w:w="1977" w:type="dxa"/>
            <w:vAlign w:val="center"/>
          </w:tcPr>
          <w:p w:rsidR="009A3398" w:rsidRPr="009A3398" w:rsidRDefault="009A3398" w:rsidP="009A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A339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n</w:t>
            </w:r>
            <w:r w:rsidRPr="009A339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fr-FR"/>
              </w:rPr>
              <w:t>0</w:t>
            </w:r>
            <w:r w:rsidRPr="009A339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– x</w:t>
            </w:r>
            <w:r w:rsidRPr="009A339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fr-FR"/>
              </w:rPr>
              <w:t>max</w:t>
            </w:r>
          </w:p>
        </w:tc>
        <w:tc>
          <w:tcPr>
            <w:tcW w:w="1977" w:type="dxa"/>
            <w:vAlign w:val="center"/>
          </w:tcPr>
          <w:p w:rsidR="009A3398" w:rsidRPr="009A3398" w:rsidRDefault="009A3398" w:rsidP="009A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A339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n</w:t>
            </w:r>
            <w:r w:rsidRPr="009A339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fr-FR"/>
              </w:rPr>
              <w:t>1</w:t>
            </w:r>
            <w:r w:rsidRPr="009A339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– 3x</w:t>
            </w:r>
            <w:r w:rsidRPr="009A339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fr-FR"/>
              </w:rPr>
              <w:t>max</w:t>
            </w:r>
          </w:p>
        </w:tc>
        <w:tc>
          <w:tcPr>
            <w:tcW w:w="1977" w:type="dxa"/>
            <w:vAlign w:val="center"/>
          </w:tcPr>
          <w:p w:rsidR="009A3398" w:rsidRPr="009A3398" w:rsidRDefault="009A3398" w:rsidP="009A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A339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3x</w:t>
            </w:r>
            <w:r w:rsidRPr="009A339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fr-FR"/>
              </w:rPr>
              <w:t>max</w:t>
            </w:r>
          </w:p>
        </w:tc>
        <w:tc>
          <w:tcPr>
            <w:tcW w:w="1978" w:type="dxa"/>
            <w:vAlign w:val="center"/>
          </w:tcPr>
          <w:p w:rsidR="009A3398" w:rsidRPr="009A3398" w:rsidRDefault="009A3398" w:rsidP="009A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A339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x</w:t>
            </w:r>
            <w:r w:rsidRPr="009A339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fr-FR"/>
              </w:rPr>
              <w:t>max</w:t>
            </w:r>
          </w:p>
        </w:tc>
      </w:tr>
    </w:tbl>
    <w:p w:rsidR="009A3398" w:rsidRPr="009A3398" w:rsidRDefault="009A3398" w:rsidP="009A3398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fr-FR"/>
        </w:rPr>
      </w:pPr>
      <w:r w:rsidRPr="009A3398">
        <w:rPr>
          <w:rFonts w:ascii="Times New Roman" w:eastAsia="Times New Roman" w:hAnsi="Times New Roman" w:cs="Times New Roman"/>
          <w:sz w:val="24"/>
          <w:lang w:eastAsia="fr-FR"/>
        </w:rPr>
        <w:t>Si l’oléine est le réactif limitant alors n</w:t>
      </w:r>
      <w:r w:rsidRPr="009A3398">
        <w:rPr>
          <w:rFonts w:ascii="Times New Roman" w:eastAsia="Times New Roman" w:hAnsi="Times New Roman" w:cs="Times New Roman"/>
          <w:sz w:val="24"/>
          <w:vertAlign w:val="subscript"/>
          <w:lang w:eastAsia="fr-FR"/>
        </w:rPr>
        <w:t>0</w:t>
      </w:r>
      <w:r w:rsidRPr="009A3398">
        <w:rPr>
          <w:rFonts w:ascii="Times New Roman" w:eastAsia="Times New Roman" w:hAnsi="Times New Roman" w:cs="Times New Roman"/>
          <w:sz w:val="24"/>
          <w:lang w:eastAsia="fr-FR"/>
        </w:rPr>
        <w:t xml:space="preserve"> – x</w:t>
      </w:r>
      <w:r w:rsidRPr="009A3398">
        <w:rPr>
          <w:rFonts w:ascii="Times New Roman" w:eastAsia="Times New Roman" w:hAnsi="Times New Roman" w:cs="Times New Roman"/>
          <w:sz w:val="24"/>
          <w:vertAlign w:val="subscript"/>
          <w:lang w:eastAsia="fr-FR"/>
        </w:rPr>
        <w:t>max</w:t>
      </w:r>
      <w:r w:rsidRPr="009A3398">
        <w:rPr>
          <w:rFonts w:ascii="Times New Roman" w:eastAsia="Times New Roman" w:hAnsi="Times New Roman" w:cs="Times New Roman"/>
          <w:sz w:val="24"/>
          <w:lang w:eastAsia="fr-FR"/>
        </w:rPr>
        <w:t xml:space="preserve"> = 0</w:t>
      </w:r>
      <w:r w:rsidRPr="009A3398">
        <w:rPr>
          <w:rFonts w:ascii="Times New Roman" w:eastAsia="Times New Roman" w:hAnsi="Times New Roman" w:cs="Times New Roman"/>
          <w:sz w:val="24"/>
          <w:lang w:eastAsia="fr-FR"/>
        </w:rPr>
        <w:tab/>
      </w:r>
      <w:r w:rsidRPr="009A3398">
        <w:rPr>
          <w:rFonts w:ascii="Times New Roman" w:eastAsia="Times New Roman" w:hAnsi="Times New Roman" w:cs="Times New Roman"/>
          <w:sz w:val="24"/>
          <w:lang w:eastAsia="fr-FR"/>
        </w:rPr>
        <w:tab/>
        <w:t>soit x</w:t>
      </w:r>
      <w:r w:rsidRPr="009A3398">
        <w:rPr>
          <w:rFonts w:ascii="Times New Roman" w:eastAsia="Times New Roman" w:hAnsi="Times New Roman" w:cs="Times New Roman"/>
          <w:sz w:val="24"/>
          <w:vertAlign w:val="subscript"/>
          <w:lang w:eastAsia="fr-FR"/>
        </w:rPr>
        <w:t>max</w:t>
      </w:r>
      <w:r w:rsidRPr="009A3398">
        <w:rPr>
          <w:rFonts w:ascii="Times New Roman" w:eastAsia="Times New Roman" w:hAnsi="Times New Roman" w:cs="Times New Roman"/>
          <w:sz w:val="24"/>
          <w:lang w:eastAsia="fr-FR"/>
        </w:rPr>
        <w:t xml:space="preserve">  = n</w:t>
      </w:r>
      <w:r w:rsidRPr="009A3398">
        <w:rPr>
          <w:rFonts w:ascii="Times New Roman" w:eastAsia="Times New Roman" w:hAnsi="Times New Roman" w:cs="Times New Roman"/>
          <w:sz w:val="24"/>
          <w:vertAlign w:val="subscript"/>
          <w:lang w:eastAsia="fr-FR"/>
        </w:rPr>
        <w:t>0</w:t>
      </w:r>
      <w:r w:rsidRPr="009A3398">
        <w:rPr>
          <w:rFonts w:ascii="Times New Roman" w:eastAsia="Times New Roman" w:hAnsi="Times New Roman" w:cs="Times New Roman"/>
          <w:sz w:val="24"/>
          <w:lang w:eastAsia="fr-FR"/>
        </w:rPr>
        <w:t xml:space="preserve"> = 2,0×10</w:t>
      </w:r>
      <w:r w:rsidRPr="009A3398">
        <w:rPr>
          <w:rFonts w:ascii="Times New Roman" w:eastAsia="Times New Roman" w:hAnsi="Times New Roman" w:cs="Times New Roman"/>
          <w:sz w:val="24"/>
          <w:vertAlign w:val="superscript"/>
          <w:lang w:eastAsia="fr-FR"/>
        </w:rPr>
        <w:t>–2</w:t>
      </w:r>
      <w:r w:rsidRPr="009A3398">
        <w:rPr>
          <w:rFonts w:ascii="Times New Roman" w:eastAsia="Times New Roman" w:hAnsi="Times New Roman" w:cs="Times New Roman"/>
          <w:sz w:val="24"/>
          <w:lang w:eastAsia="fr-FR"/>
        </w:rPr>
        <w:t xml:space="preserve"> mol</w:t>
      </w:r>
    </w:p>
    <w:p w:rsidR="009A3398" w:rsidRPr="009A3398" w:rsidRDefault="009A3398" w:rsidP="009A3398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fr-FR"/>
        </w:rPr>
      </w:pPr>
      <w:r w:rsidRPr="009A3398">
        <w:rPr>
          <w:rFonts w:ascii="Times New Roman" w:eastAsia="Times New Roman" w:hAnsi="Times New Roman" w:cs="Times New Roman"/>
          <w:sz w:val="24"/>
          <w:lang w:eastAsia="fr-FR"/>
        </w:rPr>
        <w:t>Si la soude est le réactif limitant alors n</w:t>
      </w:r>
      <w:r w:rsidRPr="009A3398">
        <w:rPr>
          <w:rFonts w:ascii="Times New Roman" w:eastAsia="Times New Roman" w:hAnsi="Times New Roman" w:cs="Times New Roman"/>
          <w:sz w:val="24"/>
          <w:vertAlign w:val="subscript"/>
          <w:lang w:eastAsia="fr-FR"/>
        </w:rPr>
        <w:t>1</w:t>
      </w:r>
      <w:r w:rsidRPr="009A3398">
        <w:rPr>
          <w:rFonts w:ascii="Times New Roman" w:eastAsia="Times New Roman" w:hAnsi="Times New Roman" w:cs="Times New Roman"/>
          <w:sz w:val="24"/>
          <w:lang w:eastAsia="fr-FR"/>
        </w:rPr>
        <w:t xml:space="preserve"> – 3x</w:t>
      </w:r>
      <w:r w:rsidRPr="009A3398">
        <w:rPr>
          <w:rFonts w:ascii="Times New Roman" w:eastAsia="Times New Roman" w:hAnsi="Times New Roman" w:cs="Times New Roman"/>
          <w:sz w:val="24"/>
          <w:vertAlign w:val="subscript"/>
          <w:lang w:eastAsia="fr-FR"/>
        </w:rPr>
        <w:t>max</w:t>
      </w:r>
      <w:r w:rsidRPr="009A3398">
        <w:rPr>
          <w:rFonts w:ascii="Times New Roman" w:eastAsia="Times New Roman" w:hAnsi="Times New Roman" w:cs="Times New Roman"/>
          <w:sz w:val="24"/>
          <w:lang w:eastAsia="fr-FR"/>
        </w:rPr>
        <w:t xml:space="preserve"> = 0</w:t>
      </w:r>
      <w:r w:rsidRPr="009A3398">
        <w:rPr>
          <w:rFonts w:ascii="Times New Roman" w:eastAsia="Times New Roman" w:hAnsi="Times New Roman" w:cs="Times New Roman"/>
          <w:sz w:val="24"/>
          <w:lang w:eastAsia="fr-FR"/>
        </w:rPr>
        <w:tab/>
        <w:t>soit x</w:t>
      </w:r>
      <w:r w:rsidRPr="009A3398">
        <w:rPr>
          <w:rFonts w:ascii="Times New Roman" w:eastAsia="Times New Roman" w:hAnsi="Times New Roman" w:cs="Times New Roman"/>
          <w:sz w:val="24"/>
          <w:vertAlign w:val="subscript"/>
          <w:lang w:eastAsia="fr-FR"/>
        </w:rPr>
        <w:t>max</w:t>
      </w:r>
      <w:r w:rsidRPr="009A3398">
        <w:rPr>
          <w:rFonts w:ascii="Times New Roman" w:eastAsia="Times New Roman" w:hAnsi="Times New Roman" w:cs="Times New Roman"/>
          <w:sz w:val="24"/>
          <w:lang w:eastAsia="fr-FR"/>
        </w:rPr>
        <w:t xml:space="preserve">  = n</w:t>
      </w:r>
      <w:r w:rsidRPr="009A3398">
        <w:rPr>
          <w:rFonts w:ascii="Times New Roman" w:eastAsia="Times New Roman" w:hAnsi="Times New Roman" w:cs="Times New Roman"/>
          <w:sz w:val="24"/>
          <w:vertAlign w:val="subscript"/>
          <w:lang w:eastAsia="fr-FR"/>
        </w:rPr>
        <w:t>1</w:t>
      </w:r>
      <w:r w:rsidRPr="009A3398">
        <w:rPr>
          <w:rFonts w:ascii="Times New Roman" w:eastAsia="Times New Roman" w:hAnsi="Times New Roman" w:cs="Times New Roman"/>
          <w:sz w:val="24"/>
          <w:lang w:eastAsia="fr-FR"/>
        </w:rPr>
        <w:t xml:space="preserve"> / 3= 1,7×10</w:t>
      </w:r>
      <w:r w:rsidRPr="009A3398">
        <w:rPr>
          <w:rFonts w:ascii="Times New Roman" w:eastAsia="Times New Roman" w:hAnsi="Times New Roman" w:cs="Times New Roman"/>
          <w:sz w:val="24"/>
          <w:vertAlign w:val="superscript"/>
          <w:lang w:eastAsia="fr-FR"/>
        </w:rPr>
        <w:t>–2</w:t>
      </w:r>
      <w:r w:rsidRPr="009A3398">
        <w:rPr>
          <w:rFonts w:ascii="Times New Roman" w:eastAsia="Times New Roman" w:hAnsi="Times New Roman" w:cs="Times New Roman"/>
          <w:sz w:val="24"/>
          <w:lang w:eastAsia="fr-FR"/>
        </w:rPr>
        <w:t xml:space="preserve"> mol</w:t>
      </w:r>
    </w:p>
    <w:p w:rsidR="009A3398" w:rsidRPr="009A3398" w:rsidRDefault="009A3398" w:rsidP="009A3398">
      <w:pPr>
        <w:spacing w:after="120" w:line="240" w:lineRule="auto"/>
        <w:rPr>
          <w:rFonts w:ascii="Times New Roman" w:eastAsia="Times New Roman" w:hAnsi="Times New Roman" w:cs="Times New Roman"/>
          <w:sz w:val="24"/>
          <w:lang w:eastAsia="fr-FR"/>
        </w:rPr>
      </w:pPr>
      <w:r w:rsidRPr="009A3398">
        <w:rPr>
          <w:rFonts w:ascii="Times New Roman" w:eastAsia="Times New Roman" w:hAnsi="Times New Roman" w:cs="Times New Roman"/>
          <w:sz w:val="24"/>
          <w:lang w:eastAsia="fr-FR"/>
        </w:rPr>
        <w:t>Le réactif limitant est celui qui conduit à l’avancement maximal le plus faible, il s’agit de la soude.</w:t>
      </w:r>
    </w:p>
    <w:p w:rsidR="009A3398" w:rsidRPr="009A3398" w:rsidRDefault="009A3398" w:rsidP="009A3398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fr-FR"/>
        </w:rPr>
      </w:pPr>
      <w:r w:rsidRPr="009A3398">
        <w:rPr>
          <w:rFonts w:ascii="Times New Roman" w:eastAsia="Times New Roman" w:hAnsi="Times New Roman" w:cs="Times New Roman"/>
          <w:bCs/>
          <w:sz w:val="24"/>
          <w:lang w:eastAsia="fr-FR"/>
        </w:rPr>
        <w:lastRenderedPageBreak/>
        <w:t xml:space="preserve">I.2.c. </w:t>
      </w:r>
      <w:r w:rsidRPr="009A3398">
        <w:rPr>
          <w:rFonts w:ascii="Times New Roman" w:eastAsia="Times New Roman" w:hAnsi="Times New Roman" w:cs="Times New Roman"/>
          <w:sz w:val="24"/>
          <w:lang w:eastAsia="fr-FR"/>
        </w:rPr>
        <w:t>Le rendement est le rapport de la masse expérimentale de produit obtenu sur la masse théorique de ce produit :</w:t>
      </w:r>
      <w:r w:rsidRPr="009A3398">
        <w:rPr>
          <w:rFonts w:ascii="Times New Roman" w:eastAsia="Times New Roman" w:hAnsi="Times New Roman" w:cs="Times New Roman"/>
          <w:position w:val="-30"/>
          <w:sz w:val="24"/>
          <w:lang w:eastAsia="fr-FR"/>
        </w:rPr>
        <w:object w:dxaOrig="2480" w:dyaOrig="720">
          <v:shape id="_x0000_i1027" type="#_x0000_t75" style="width:124.05pt;height:36.3pt" o:ole="">
            <v:imagedata r:id="rId12" o:title=""/>
          </v:shape>
          <o:OLEObject Type="Embed" ProgID="Equation.3" ShapeID="_x0000_i1027" DrawAspect="Content" ObjectID="_1497946998" r:id="rId13"/>
        </w:object>
      </w:r>
    </w:p>
    <w:p w:rsidR="009A3398" w:rsidRPr="009A3398" w:rsidRDefault="00B436FB" w:rsidP="009A339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lang w:eastAsia="fr-FR"/>
        </w:rPr>
      </w:pPr>
      <w:r>
        <w:rPr>
          <w:rFonts w:ascii="Times New Roman" w:eastAsia="Times New Roman" w:hAnsi="Times New Roman" w:cs="Times New Roman"/>
          <w:bCs/>
          <w:noProof/>
          <w:sz w:val="24"/>
          <w:lang w:eastAsia="fr-FR"/>
        </w:rPr>
        <w:pict>
          <v:group id="_x0000_s1557" style="position:absolute;margin-left:368.75pt;margin-top:2pt;width:129pt;height:97.9pt;z-index:251678720" coordorigin="8764,11493" coordsize="2580,1958">
            <v:group id="_x0000_s1558" style="position:absolute;left:9328;top:11493;width:2016;height:1958" coordorigin="2175,929" coordsize="2016,1958">
              <v:group id="_x0000_s1559" style="position:absolute;left:3104;top:936;width:185;height:900" coordorigin="3104,14755" coordsize="185,900">
                <v:oval id="_x0000_s1560" style="position:absolute;left:3104;top:14755;width:185;height:172" strokeweight=".35pt"/>
                <v:rect id="_x0000_s1561" style="position:absolute;left:3163;top:14933;width:67;height:722" fillcolor="black" strokeweight=".35pt"/>
              </v:group>
              <v:group id="_x0000_s1562" style="position:absolute;left:3629;top:1487;width:185;height:900;rotation:90" coordorigin="3104,14755" coordsize="185,900">
                <v:oval id="_x0000_s1563" style="position:absolute;left:3104;top:14755;width:185;height:172" strokeweight=".35pt"/>
                <v:rect id="_x0000_s1564" style="position:absolute;left:3163;top:14933;width:67;height:722" fillcolor="black" strokeweight=".35pt"/>
              </v:group>
              <v:group id="_x0000_s1565" style="position:absolute;left:3104;top:1987;width:185;height:900;rotation:180" coordorigin="3104,14755" coordsize="185,900">
                <v:oval id="_x0000_s1566" style="position:absolute;left:3104;top:14755;width:185;height:172" strokeweight=".35pt"/>
                <v:rect id="_x0000_s1567" style="position:absolute;left:3163;top:14933;width:67;height:722" fillcolor="black" strokeweight=".35pt"/>
              </v:group>
              <v:group id="_x0000_s1568" style="position:absolute;left:2540;top:1461;width:185;height:900;rotation:270" coordorigin="3104,14755" coordsize="185,900">
                <v:oval id="_x0000_s1569" style="position:absolute;left:3104;top:14755;width:185;height:172" strokeweight=".35pt"/>
                <v:rect id="_x0000_s1570" style="position:absolute;left:3163;top:14933;width:67;height:722" fillcolor="black" strokeweight=".35pt"/>
              </v:group>
              <v:group id="_x0000_s1571" style="position:absolute;left:3357;top:929;width:185;height:900;rotation:1316866fd" coordorigin="3104,14755" coordsize="185,900">
                <v:oval id="_x0000_s1572" style="position:absolute;left:3104;top:14755;width:185;height:172" strokeweight=".35pt"/>
                <v:rect id="_x0000_s1573" style="position:absolute;left:3163;top:14933;width:67;height:722" fillcolor="black" strokeweight=".35pt"/>
              </v:group>
              <v:group id="_x0000_s1574" style="position:absolute;left:2780;top:936;width:185;height:900;rotation:1316866fd;flip:x" coordorigin="3104,14755" coordsize="185,900">
                <v:oval id="_x0000_s1575" style="position:absolute;left:3104;top:14755;width:185;height:172" strokeweight=".35pt"/>
                <v:rect id="_x0000_s1576" style="position:absolute;left:3163;top:14933;width:67;height:722" fillcolor="black" strokeweight=".35pt"/>
              </v:group>
              <v:group id="_x0000_s1577" style="position:absolute;left:2838;top:1941;width:185;height:900;rotation:1316866fd;flip:x y" coordorigin="3104,14755" coordsize="185,900">
                <v:oval id="_x0000_s1578" style="position:absolute;left:3104;top:14755;width:185;height:172" strokeweight=".35pt"/>
                <v:rect id="_x0000_s1579" style="position:absolute;left:3163;top:14933;width:67;height:722" fillcolor="black" strokeweight=".35pt"/>
              </v:group>
              <v:group id="_x0000_s1580" style="position:absolute;left:3377;top:1986;width:185;height:900;rotation:1316866fd;flip:y" coordorigin="3104,14755" coordsize="185,900">
                <v:oval id="_x0000_s1581" style="position:absolute;left:3104;top:14755;width:185;height:172" strokeweight=".35pt"/>
                <v:rect id="_x0000_s1582" style="position:absolute;left:3163;top:14933;width:67;height:722" fillcolor="black" strokeweight=".35pt"/>
              </v:group>
              <v:group id="_x0000_s1583" style="position:absolute;left:3551;top:1202;width:185;height:900;rotation:4226502fd" coordorigin="3104,14755" coordsize="185,900">
                <v:oval id="_x0000_s1584" style="position:absolute;left:3104;top:14755;width:185;height:172" strokeweight=".35pt"/>
                <v:rect id="_x0000_s1585" style="position:absolute;left:3163;top:14933;width:67;height:722" fillcolor="black" strokeweight=".35pt"/>
              </v:group>
              <v:group id="_x0000_s1586" style="position:absolute;left:3648;top:1766;width:185;height:900;rotation:4226502fd;flip:y" coordorigin="3104,14755" coordsize="185,900">
                <v:oval id="_x0000_s1587" style="position:absolute;left:3104;top:14755;width:185;height:172" strokeweight=".35pt"/>
                <v:rect id="_x0000_s1588" style="position:absolute;left:3163;top:14933;width:67;height:722" fillcolor="black" strokeweight=".35pt"/>
              </v:group>
              <v:group id="_x0000_s1589" style="position:absolute;left:2604;top:1747;width:185;height:900;rotation:4226502fd;flip:x y" coordorigin="3104,14755" coordsize="185,900">
                <v:oval id="_x0000_s1590" style="position:absolute;left:3104;top:14755;width:185;height:172" strokeweight=".35pt"/>
                <v:rect id="_x0000_s1591" style="position:absolute;left:3163;top:14933;width:67;height:722" fillcolor="black" strokeweight=".35pt"/>
              </v:group>
              <v:group id="_x0000_s1592" style="position:absolute;left:2532;top:1182;width:185;height:900;rotation:4226502fd;flip:x" coordorigin="3104,14755" coordsize="185,900">
                <v:oval id="_x0000_s1593" style="position:absolute;left:3104;top:14755;width:185;height:172" strokeweight=".35pt"/>
                <v:rect id="_x0000_s1594" style="position:absolute;left:3163;top:14933;width:67;height:722" fillcolor="black" strokeweight=".35pt"/>
              </v:group>
            </v:group>
            <v:shape id="_x0000_s1595" type="#_x0000_t202" style="position:absolute;left:8764;top:12525;width:1440;height:438" filled="f" stroked="f">
              <v:textbox>
                <w:txbxContent>
                  <w:p w:rsidR="009A3398" w:rsidRDefault="009A3398" w:rsidP="009A3398">
                    <w:r>
                      <w:t>micelle</w:t>
                    </w:r>
                  </w:p>
                </w:txbxContent>
              </v:textbox>
            </v:shape>
          </v:group>
        </w:pict>
      </w:r>
      <w:r w:rsidRPr="00B436FB">
        <w:rPr>
          <w:rFonts w:ascii="Times New Roman" w:eastAsia="Times New Roman" w:hAnsi="Times New Roman" w:cs="Times New Roman"/>
          <w:noProof/>
          <w:sz w:val="24"/>
          <w:lang w:eastAsia="fr-FR"/>
        </w:rPr>
        <w:pict>
          <v:group id="_x0000_s1532" style="position:absolute;margin-left:119.85pt;margin-top:30.45pt;width:254.65pt;height:68.35pt;z-index:251674624" coordorigin="709,13421" coordsize="5093,1367">
            <v:group id="_x0000_s1533" style="position:absolute;left:1346;top:13421;width:3696;height:704" coordorigin="6670,13952" coordsize="3696,704">
              <v:oval id="_x0000_s1534" style="position:absolute;left:6670;top:13952;width:715;height:704"/>
              <v:line id="_x0000_s1535" style="position:absolute;flip:y" from="7385,14315" to="10366,14326"/>
            </v:group>
            <v:line id="_x0000_s1536" style="position:absolute;flip:x y" from="1754,13884" to="1908,14346">
              <v:stroke endarrow="block"/>
            </v:line>
            <v:shape id="_x0000_s1537" type="#_x0000_t202" style="position:absolute;left:709;top:14337;width:2233;height:451" filled="f" stroked="f">
              <v:textbox style="mso-next-textbox:#_x0000_s1537">
                <w:txbxContent>
                  <w:p w:rsidR="009A3398" w:rsidRPr="00623AD3" w:rsidRDefault="009A3398" w:rsidP="009A3398">
                    <w:r w:rsidRPr="00623AD3">
                      <w:t>Partie hydrophile</w:t>
                    </w:r>
                  </w:p>
                </w:txbxContent>
              </v:textbox>
            </v:shape>
            <v:shape id="_x0000_s1538" type="#_x0000_t202" style="position:absolute;left:3272;top:14282;width:2530;height:451" filled="f" stroked="f">
              <v:textbox style="mso-next-textbox:#_x0000_s1538">
                <w:txbxContent>
                  <w:p w:rsidR="009A3398" w:rsidRPr="00623AD3" w:rsidRDefault="009A3398" w:rsidP="009A3398">
                    <w:r w:rsidRPr="00623AD3">
                      <w:t>Partie hydrophobe</w:t>
                    </w:r>
                  </w:p>
                </w:txbxContent>
              </v:textbox>
            </v:shape>
            <v:line id="_x0000_s1539" style="position:absolute;flip:x y" from="4306,13829" to="4889,14280">
              <v:stroke endarrow="block"/>
            </v:line>
          </v:group>
        </w:pict>
      </w:r>
      <w:r w:rsidR="009A3398" w:rsidRPr="009A3398">
        <w:rPr>
          <w:rFonts w:ascii="Times New Roman" w:eastAsia="Times New Roman" w:hAnsi="Times New Roman" w:cs="Times New Roman"/>
          <w:position w:val="-28"/>
          <w:sz w:val="24"/>
          <w:lang w:eastAsia="fr-FR"/>
        </w:rPr>
        <w:object w:dxaOrig="2120" w:dyaOrig="660">
          <v:shape id="_x0000_i1028" type="#_x0000_t75" style="width:105.9pt;height:33.9pt" o:ole="">
            <v:imagedata r:id="rId14" o:title=""/>
          </v:shape>
          <o:OLEObject Type="Embed" ProgID="Equation.3" ShapeID="_x0000_i1028" DrawAspect="Content" ObjectID="_1497946999" r:id="rId15"/>
        </w:object>
      </w:r>
      <w:r w:rsidR="009A3398" w:rsidRPr="009A3398">
        <w:rPr>
          <w:rFonts w:ascii="Times New Roman" w:eastAsia="Times New Roman" w:hAnsi="Times New Roman" w:cs="Times New Roman"/>
          <w:sz w:val="24"/>
          <w:lang w:eastAsia="fr-FR"/>
        </w:rPr>
        <w:t xml:space="preserve">= </w:t>
      </w:r>
      <w:r w:rsidR="009A3398" w:rsidRPr="009A3398">
        <w:rPr>
          <w:rFonts w:ascii="Times New Roman" w:eastAsia="Times New Roman" w:hAnsi="Times New Roman" w:cs="Times New Roman"/>
          <w:bCs/>
          <w:sz w:val="24"/>
          <w:lang w:eastAsia="fr-FR"/>
        </w:rPr>
        <w:t>69 %</w:t>
      </w:r>
    </w:p>
    <w:p w:rsidR="009A3398" w:rsidRPr="009A3398" w:rsidRDefault="009A3398" w:rsidP="009A33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9A3398" w:rsidRPr="009A3398" w:rsidRDefault="009A3398" w:rsidP="009A33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3398">
        <w:rPr>
          <w:rFonts w:ascii="Times New Roman" w:eastAsia="Times New Roman" w:hAnsi="Times New Roman" w:cs="Times New Roman"/>
          <w:sz w:val="24"/>
          <w:szCs w:val="24"/>
          <w:lang w:eastAsia="fr-FR"/>
        </w:rPr>
        <w:t>II. Les propriétés du savon</w:t>
      </w:r>
    </w:p>
    <w:p w:rsidR="009A3398" w:rsidRPr="009A3398" w:rsidRDefault="009A3398" w:rsidP="009A33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fr-FR"/>
        </w:rPr>
      </w:pPr>
      <w:r w:rsidRPr="009A3398">
        <w:rPr>
          <w:rFonts w:ascii="Times New Roman" w:eastAsia="Times New Roman" w:hAnsi="Times New Roman" w:cs="Times New Roman"/>
          <w:sz w:val="24"/>
          <w:lang w:eastAsia="fr-FR"/>
        </w:rPr>
        <w:t>II.1.</w:t>
      </w:r>
    </w:p>
    <w:p w:rsidR="009A3398" w:rsidRPr="009A3398" w:rsidRDefault="009A3398" w:rsidP="009A33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fr-FR"/>
        </w:rPr>
      </w:pPr>
    </w:p>
    <w:p w:rsidR="009A3398" w:rsidRPr="009A3398" w:rsidRDefault="009A3398" w:rsidP="009A33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fr-FR"/>
        </w:rPr>
      </w:pPr>
    </w:p>
    <w:p w:rsidR="009A3398" w:rsidRPr="009A3398" w:rsidRDefault="009A3398" w:rsidP="009A33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fr-FR"/>
        </w:rPr>
      </w:pPr>
      <w:r w:rsidRPr="009A3398">
        <w:rPr>
          <w:rFonts w:ascii="Times New Roman" w:eastAsia="Times New Roman" w:hAnsi="Times New Roman" w:cs="Times New Roman"/>
          <w:sz w:val="24"/>
          <w:lang w:eastAsia="fr-FR"/>
        </w:rPr>
        <w:t>L’anion carboxylate possède une partie hydrophile qui va lui permettre de se solubiliser dans l’eau, en formant des micelles.</w:t>
      </w:r>
    </w:p>
    <w:p w:rsidR="009A3398" w:rsidRPr="009A3398" w:rsidRDefault="009A3398" w:rsidP="009A33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fr-FR"/>
        </w:rPr>
      </w:pPr>
    </w:p>
    <w:p w:rsidR="009A3398" w:rsidRPr="009A3398" w:rsidRDefault="009A3398" w:rsidP="009A33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val="en-GB" w:eastAsia="fr-FR"/>
        </w:rPr>
      </w:pPr>
      <w:r w:rsidRPr="009A3398">
        <w:rPr>
          <w:rFonts w:ascii="Times New Roman" w:eastAsia="Times New Roman" w:hAnsi="Times New Roman" w:cs="Times New Roman"/>
          <w:bCs/>
          <w:sz w:val="24"/>
          <w:lang w:val="en-US" w:eastAsia="fr-FR"/>
        </w:rPr>
        <w:t xml:space="preserve">II.2. </w:t>
      </w:r>
      <w:r w:rsidRPr="009A3398">
        <w:rPr>
          <w:rFonts w:ascii="Times New Roman" w:eastAsia="Times New Roman" w:hAnsi="Times New Roman" w:cs="Times New Roman"/>
          <w:bCs/>
          <w:sz w:val="24"/>
          <w:lang w:val="en-US" w:eastAsia="fr-FR"/>
        </w:rPr>
        <w:tab/>
      </w:r>
      <w:r w:rsidRPr="009A3398">
        <w:rPr>
          <w:rFonts w:ascii="Times New Roman" w:eastAsia="Times New Roman" w:hAnsi="Times New Roman" w:cs="Times New Roman"/>
          <w:bCs/>
          <w:sz w:val="24"/>
          <w:lang w:val="en-US" w:eastAsia="fr-FR"/>
        </w:rPr>
        <w:tab/>
      </w:r>
      <w:r w:rsidRPr="009A3398">
        <w:rPr>
          <w:rFonts w:ascii="Times New Roman" w:eastAsia="Times New Roman" w:hAnsi="Times New Roman" w:cs="Times New Roman"/>
          <w:bCs/>
          <w:sz w:val="24"/>
          <w:lang w:val="en-GB" w:eastAsia="fr-FR"/>
        </w:rPr>
        <w:t>C</w:t>
      </w:r>
      <w:r w:rsidRPr="009A3398">
        <w:rPr>
          <w:rFonts w:ascii="Times New Roman" w:eastAsia="Times New Roman" w:hAnsi="Times New Roman" w:cs="Times New Roman"/>
          <w:bCs/>
          <w:sz w:val="24"/>
          <w:vertAlign w:val="subscript"/>
          <w:lang w:val="en-GB" w:eastAsia="fr-FR"/>
        </w:rPr>
        <w:t>17</w:t>
      </w:r>
      <w:r w:rsidRPr="009A3398">
        <w:rPr>
          <w:rFonts w:ascii="Times New Roman" w:eastAsia="Times New Roman" w:hAnsi="Times New Roman" w:cs="Times New Roman"/>
          <w:bCs/>
          <w:sz w:val="24"/>
          <w:lang w:val="en-GB" w:eastAsia="fr-FR"/>
        </w:rPr>
        <w:t>H</w:t>
      </w:r>
      <w:r w:rsidRPr="009A3398">
        <w:rPr>
          <w:rFonts w:ascii="Times New Roman" w:eastAsia="Times New Roman" w:hAnsi="Times New Roman" w:cs="Times New Roman"/>
          <w:bCs/>
          <w:sz w:val="24"/>
          <w:vertAlign w:val="subscript"/>
          <w:lang w:val="en-GB" w:eastAsia="fr-FR"/>
        </w:rPr>
        <w:t>33</w:t>
      </w:r>
      <w:r w:rsidRPr="009A3398">
        <w:rPr>
          <w:rFonts w:ascii="Times New Roman" w:eastAsia="Times New Roman" w:hAnsi="Times New Roman" w:cs="Times New Roman"/>
          <w:bCs/>
          <w:sz w:val="24"/>
          <w:lang w:val="en-GB" w:eastAsia="fr-FR"/>
        </w:rPr>
        <w:t>COO</w:t>
      </w:r>
      <w:r w:rsidRPr="009A3398">
        <w:rPr>
          <w:rFonts w:ascii="Times New Roman" w:eastAsia="Times New Roman" w:hAnsi="Times New Roman" w:cs="Times New Roman"/>
          <w:bCs/>
          <w:sz w:val="24"/>
          <w:vertAlign w:val="superscript"/>
          <w:lang w:val="en-GB" w:eastAsia="fr-FR"/>
        </w:rPr>
        <w:t>–</w:t>
      </w:r>
      <w:r w:rsidRPr="009A3398">
        <w:rPr>
          <w:rFonts w:ascii="Times New Roman" w:eastAsia="Times New Roman" w:hAnsi="Times New Roman" w:cs="Times New Roman"/>
          <w:bCs/>
          <w:sz w:val="24"/>
          <w:vertAlign w:val="subscript"/>
          <w:lang w:val="en-GB" w:eastAsia="fr-FR"/>
        </w:rPr>
        <w:t>(aq)</w:t>
      </w:r>
      <w:r w:rsidRPr="009A3398">
        <w:rPr>
          <w:rFonts w:ascii="Times New Roman" w:eastAsia="Times New Roman" w:hAnsi="Times New Roman" w:cs="Times New Roman"/>
          <w:bCs/>
          <w:sz w:val="24"/>
          <w:lang w:val="en-GB" w:eastAsia="fr-FR"/>
        </w:rPr>
        <w:t xml:space="preserve">  +   H</w:t>
      </w:r>
      <w:r w:rsidRPr="009A3398">
        <w:rPr>
          <w:rFonts w:ascii="Times New Roman" w:eastAsia="Times New Roman" w:hAnsi="Times New Roman" w:cs="Times New Roman"/>
          <w:bCs/>
          <w:sz w:val="24"/>
          <w:vertAlign w:val="subscript"/>
          <w:lang w:val="en-GB" w:eastAsia="fr-FR"/>
        </w:rPr>
        <w:t>2</w:t>
      </w:r>
      <w:r w:rsidRPr="009A3398">
        <w:rPr>
          <w:rFonts w:ascii="Times New Roman" w:eastAsia="Times New Roman" w:hAnsi="Times New Roman" w:cs="Times New Roman"/>
          <w:bCs/>
          <w:sz w:val="24"/>
          <w:lang w:val="en-GB" w:eastAsia="fr-FR"/>
        </w:rPr>
        <w:t>O</w:t>
      </w:r>
      <w:r w:rsidRPr="009A3398">
        <w:rPr>
          <w:rFonts w:ascii="Times New Roman" w:eastAsia="Times New Roman" w:hAnsi="Times New Roman" w:cs="Times New Roman"/>
          <w:bCs/>
          <w:sz w:val="24"/>
          <w:vertAlign w:val="subscript"/>
          <w:lang w:val="en-GB" w:eastAsia="fr-FR"/>
        </w:rPr>
        <w:t>(</w:t>
      </w:r>
      <w:r w:rsidRPr="009A3398">
        <w:rPr>
          <w:rFonts w:ascii="Times New Roman" w:eastAsia="Times New Roman" w:hAnsi="Times New Roman" w:cs="Times New Roman"/>
          <w:bCs/>
          <w:i/>
          <w:sz w:val="24"/>
          <w:vertAlign w:val="subscript"/>
          <w:lang w:val="en-GB" w:eastAsia="fr-FR"/>
        </w:rPr>
        <w:t>l</w:t>
      </w:r>
      <w:r w:rsidRPr="009A3398">
        <w:rPr>
          <w:rFonts w:ascii="Times New Roman" w:eastAsia="Times New Roman" w:hAnsi="Times New Roman" w:cs="Times New Roman"/>
          <w:bCs/>
          <w:sz w:val="24"/>
          <w:vertAlign w:val="subscript"/>
          <w:lang w:val="en-GB" w:eastAsia="fr-FR"/>
        </w:rPr>
        <w:t>)</w:t>
      </w:r>
      <w:r w:rsidRPr="009A3398">
        <w:rPr>
          <w:rFonts w:ascii="Times New Roman" w:eastAsia="Times New Roman" w:hAnsi="Times New Roman" w:cs="Times New Roman"/>
          <w:bCs/>
          <w:sz w:val="24"/>
          <w:lang w:val="en-GB" w:eastAsia="fr-FR"/>
        </w:rPr>
        <w:t xml:space="preserve">  =  C</w:t>
      </w:r>
      <w:r w:rsidRPr="009A3398">
        <w:rPr>
          <w:rFonts w:ascii="Times New Roman" w:eastAsia="Times New Roman" w:hAnsi="Times New Roman" w:cs="Times New Roman"/>
          <w:bCs/>
          <w:sz w:val="24"/>
          <w:vertAlign w:val="subscript"/>
          <w:lang w:val="en-GB" w:eastAsia="fr-FR"/>
        </w:rPr>
        <w:t>17</w:t>
      </w:r>
      <w:r w:rsidRPr="009A3398">
        <w:rPr>
          <w:rFonts w:ascii="Times New Roman" w:eastAsia="Times New Roman" w:hAnsi="Times New Roman" w:cs="Times New Roman"/>
          <w:bCs/>
          <w:sz w:val="24"/>
          <w:lang w:val="en-GB" w:eastAsia="fr-FR"/>
        </w:rPr>
        <w:t>H</w:t>
      </w:r>
      <w:r w:rsidRPr="009A3398">
        <w:rPr>
          <w:rFonts w:ascii="Times New Roman" w:eastAsia="Times New Roman" w:hAnsi="Times New Roman" w:cs="Times New Roman"/>
          <w:bCs/>
          <w:sz w:val="24"/>
          <w:vertAlign w:val="subscript"/>
          <w:lang w:val="en-GB" w:eastAsia="fr-FR"/>
        </w:rPr>
        <w:t>33</w:t>
      </w:r>
      <w:r w:rsidRPr="009A3398">
        <w:rPr>
          <w:rFonts w:ascii="Times New Roman" w:eastAsia="Times New Roman" w:hAnsi="Times New Roman" w:cs="Times New Roman"/>
          <w:bCs/>
          <w:sz w:val="24"/>
          <w:lang w:val="en-GB" w:eastAsia="fr-FR"/>
        </w:rPr>
        <w:t>COOH</w:t>
      </w:r>
      <w:r w:rsidRPr="009A3398">
        <w:rPr>
          <w:rFonts w:ascii="Times New Roman" w:eastAsia="Times New Roman" w:hAnsi="Times New Roman" w:cs="Times New Roman"/>
          <w:bCs/>
          <w:sz w:val="24"/>
          <w:vertAlign w:val="subscript"/>
          <w:lang w:val="en-GB" w:eastAsia="fr-FR"/>
        </w:rPr>
        <w:t>(aq)</w:t>
      </w:r>
      <w:r w:rsidRPr="009A3398">
        <w:rPr>
          <w:rFonts w:ascii="Times New Roman" w:eastAsia="Times New Roman" w:hAnsi="Times New Roman" w:cs="Times New Roman"/>
          <w:bCs/>
          <w:sz w:val="24"/>
          <w:lang w:val="en-GB" w:eastAsia="fr-FR"/>
        </w:rPr>
        <w:t xml:space="preserve">  +  HO</w:t>
      </w:r>
      <w:r w:rsidRPr="009A3398">
        <w:rPr>
          <w:rFonts w:ascii="Times New Roman" w:eastAsia="Times New Roman" w:hAnsi="Times New Roman" w:cs="Times New Roman"/>
          <w:bCs/>
          <w:sz w:val="24"/>
          <w:vertAlign w:val="superscript"/>
          <w:lang w:val="en-GB" w:eastAsia="fr-FR"/>
        </w:rPr>
        <w:t>–</w:t>
      </w:r>
      <w:r w:rsidRPr="009A3398">
        <w:rPr>
          <w:rFonts w:ascii="Times New Roman" w:eastAsia="Times New Roman" w:hAnsi="Times New Roman" w:cs="Times New Roman"/>
          <w:bCs/>
          <w:sz w:val="24"/>
          <w:vertAlign w:val="subscript"/>
          <w:lang w:val="en-GB" w:eastAsia="fr-FR"/>
        </w:rPr>
        <w:t>(aq)</w:t>
      </w:r>
    </w:p>
    <w:p w:rsidR="009A3398" w:rsidRPr="00DC139E" w:rsidRDefault="009A3398" w:rsidP="009A33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fr-FR"/>
        </w:rPr>
      </w:pPr>
      <w:r w:rsidRPr="00DC139E">
        <w:rPr>
          <w:rFonts w:ascii="Times New Roman" w:eastAsia="Times New Roman" w:hAnsi="Times New Roman" w:cs="Times New Roman"/>
          <w:sz w:val="24"/>
          <w:lang w:eastAsia="fr-FR"/>
        </w:rPr>
        <w:t>Couples acide / base :</w:t>
      </w:r>
      <w:r w:rsidRPr="00DC139E">
        <w:rPr>
          <w:rFonts w:ascii="Times New Roman" w:eastAsia="Times New Roman" w:hAnsi="Times New Roman" w:cs="Times New Roman"/>
          <w:bCs/>
          <w:sz w:val="24"/>
          <w:lang w:eastAsia="fr-FR"/>
        </w:rPr>
        <w:t xml:space="preserve"> C</w:t>
      </w:r>
      <w:r w:rsidRPr="00DC139E">
        <w:rPr>
          <w:rFonts w:ascii="Times New Roman" w:eastAsia="Times New Roman" w:hAnsi="Times New Roman" w:cs="Times New Roman"/>
          <w:bCs/>
          <w:sz w:val="24"/>
          <w:vertAlign w:val="subscript"/>
          <w:lang w:eastAsia="fr-FR"/>
        </w:rPr>
        <w:t>17</w:t>
      </w:r>
      <w:r w:rsidRPr="00DC139E">
        <w:rPr>
          <w:rFonts w:ascii="Times New Roman" w:eastAsia="Times New Roman" w:hAnsi="Times New Roman" w:cs="Times New Roman"/>
          <w:bCs/>
          <w:sz w:val="24"/>
          <w:lang w:eastAsia="fr-FR"/>
        </w:rPr>
        <w:t>H</w:t>
      </w:r>
      <w:r w:rsidRPr="00DC139E">
        <w:rPr>
          <w:rFonts w:ascii="Times New Roman" w:eastAsia="Times New Roman" w:hAnsi="Times New Roman" w:cs="Times New Roman"/>
          <w:bCs/>
          <w:sz w:val="24"/>
          <w:vertAlign w:val="subscript"/>
          <w:lang w:eastAsia="fr-FR"/>
        </w:rPr>
        <w:t>33</w:t>
      </w:r>
      <w:r w:rsidRPr="00DC139E">
        <w:rPr>
          <w:rFonts w:ascii="Times New Roman" w:eastAsia="Times New Roman" w:hAnsi="Times New Roman" w:cs="Times New Roman"/>
          <w:bCs/>
          <w:sz w:val="24"/>
          <w:lang w:eastAsia="fr-FR"/>
        </w:rPr>
        <w:t>COOH</w:t>
      </w:r>
      <w:r w:rsidRPr="00DC139E">
        <w:rPr>
          <w:rFonts w:ascii="Times New Roman" w:eastAsia="Times New Roman" w:hAnsi="Times New Roman" w:cs="Times New Roman"/>
          <w:bCs/>
          <w:sz w:val="24"/>
          <w:vertAlign w:val="subscript"/>
          <w:lang w:eastAsia="fr-FR"/>
        </w:rPr>
        <w:t>(aq)</w:t>
      </w:r>
      <w:r w:rsidRPr="00DC139E">
        <w:rPr>
          <w:rFonts w:ascii="Times New Roman" w:eastAsia="Times New Roman" w:hAnsi="Times New Roman" w:cs="Times New Roman"/>
          <w:bCs/>
          <w:sz w:val="24"/>
          <w:lang w:eastAsia="fr-FR"/>
        </w:rPr>
        <w:t xml:space="preserve"> / C</w:t>
      </w:r>
      <w:r w:rsidRPr="00DC139E">
        <w:rPr>
          <w:rFonts w:ascii="Times New Roman" w:eastAsia="Times New Roman" w:hAnsi="Times New Roman" w:cs="Times New Roman"/>
          <w:bCs/>
          <w:sz w:val="24"/>
          <w:vertAlign w:val="subscript"/>
          <w:lang w:eastAsia="fr-FR"/>
        </w:rPr>
        <w:t>17</w:t>
      </w:r>
      <w:r w:rsidRPr="00DC139E">
        <w:rPr>
          <w:rFonts w:ascii="Times New Roman" w:eastAsia="Times New Roman" w:hAnsi="Times New Roman" w:cs="Times New Roman"/>
          <w:bCs/>
          <w:sz w:val="24"/>
          <w:lang w:eastAsia="fr-FR"/>
        </w:rPr>
        <w:t>H</w:t>
      </w:r>
      <w:r w:rsidRPr="00DC139E">
        <w:rPr>
          <w:rFonts w:ascii="Times New Roman" w:eastAsia="Times New Roman" w:hAnsi="Times New Roman" w:cs="Times New Roman"/>
          <w:bCs/>
          <w:sz w:val="24"/>
          <w:vertAlign w:val="subscript"/>
          <w:lang w:eastAsia="fr-FR"/>
        </w:rPr>
        <w:t>33</w:t>
      </w:r>
      <w:r w:rsidRPr="00DC139E">
        <w:rPr>
          <w:rFonts w:ascii="Times New Roman" w:eastAsia="Times New Roman" w:hAnsi="Times New Roman" w:cs="Times New Roman"/>
          <w:bCs/>
          <w:sz w:val="24"/>
          <w:lang w:eastAsia="fr-FR"/>
        </w:rPr>
        <w:t>COO</w:t>
      </w:r>
      <w:r w:rsidRPr="00DC139E">
        <w:rPr>
          <w:rFonts w:ascii="Times New Roman" w:eastAsia="Times New Roman" w:hAnsi="Times New Roman" w:cs="Times New Roman"/>
          <w:bCs/>
          <w:sz w:val="24"/>
          <w:vertAlign w:val="superscript"/>
          <w:lang w:eastAsia="fr-FR"/>
        </w:rPr>
        <w:t>–</w:t>
      </w:r>
      <w:r w:rsidRPr="00DC139E">
        <w:rPr>
          <w:rFonts w:ascii="Times New Roman" w:eastAsia="Times New Roman" w:hAnsi="Times New Roman" w:cs="Times New Roman"/>
          <w:bCs/>
          <w:sz w:val="24"/>
          <w:vertAlign w:val="subscript"/>
          <w:lang w:eastAsia="fr-FR"/>
        </w:rPr>
        <w:t>(aq)</w:t>
      </w:r>
    </w:p>
    <w:p w:rsidR="009A3398" w:rsidRPr="009A3398" w:rsidRDefault="009A3398" w:rsidP="009A33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fr-FR"/>
        </w:rPr>
      </w:pPr>
      <w:r w:rsidRPr="009A3398">
        <w:rPr>
          <w:rFonts w:ascii="Times New Roman" w:eastAsia="Times New Roman" w:hAnsi="Times New Roman" w:cs="Times New Roman"/>
          <w:sz w:val="24"/>
          <w:lang w:eastAsia="fr-FR"/>
        </w:rPr>
        <w:tab/>
      </w:r>
      <w:r w:rsidRPr="009A3398">
        <w:rPr>
          <w:rFonts w:ascii="Times New Roman" w:eastAsia="Times New Roman" w:hAnsi="Times New Roman" w:cs="Times New Roman"/>
          <w:sz w:val="24"/>
          <w:lang w:eastAsia="fr-FR"/>
        </w:rPr>
        <w:tab/>
      </w:r>
      <w:r w:rsidRPr="009A3398">
        <w:rPr>
          <w:rFonts w:ascii="Times New Roman" w:eastAsia="Times New Roman" w:hAnsi="Times New Roman" w:cs="Times New Roman"/>
          <w:sz w:val="24"/>
          <w:lang w:eastAsia="fr-FR"/>
        </w:rPr>
        <w:tab/>
      </w:r>
      <w:r w:rsidRPr="009A3398">
        <w:rPr>
          <w:rFonts w:ascii="Times New Roman" w:eastAsia="Times New Roman" w:hAnsi="Times New Roman" w:cs="Times New Roman"/>
          <w:sz w:val="24"/>
          <w:lang w:eastAsia="fr-FR"/>
        </w:rPr>
        <w:tab/>
        <w:t xml:space="preserve">     H</w:t>
      </w:r>
      <w:r w:rsidRPr="009A3398">
        <w:rPr>
          <w:rFonts w:ascii="Times New Roman" w:eastAsia="Times New Roman" w:hAnsi="Times New Roman" w:cs="Times New Roman"/>
          <w:sz w:val="24"/>
          <w:vertAlign w:val="subscript"/>
          <w:lang w:eastAsia="fr-FR"/>
        </w:rPr>
        <w:t>2</w:t>
      </w:r>
      <w:r w:rsidRPr="009A3398">
        <w:rPr>
          <w:rFonts w:ascii="Times New Roman" w:eastAsia="Times New Roman" w:hAnsi="Times New Roman" w:cs="Times New Roman"/>
          <w:sz w:val="24"/>
          <w:lang w:eastAsia="fr-FR"/>
        </w:rPr>
        <w:t>O</w:t>
      </w:r>
      <w:r w:rsidRPr="009A3398">
        <w:rPr>
          <w:rFonts w:ascii="Times New Roman" w:eastAsia="Times New Roman" w:hAnsi="Times New Roman" w:cs="Times New Roman"/>
          <w:sz w:val="24"/>
          <w:vertAlign w:val="subscript"/>
          <w:lang w:eastAsia="fr-FR"/>
        </w:rPr>
        <w:t>(</w:t>
      </w:r>
      <w:r w:rsidRPr="009A3398">
        <w:rPr>
          <w:rFonts w:ascii="Times New Roman" w:eastAsia="Times New Roman" w:hAnsi="Times New Roman" w:cs="Times New Roman"/>
          <w:i/>
          <w:sz w:val="24"/>
          <w:vertAlign w:val="subscript"/>
          <w:lang w:eastAsia="fr-FR"/>
        </w:rPr>
        <w:t>l</w:t>
      </w:r>
      <w:r w:rsidRPr="009A3398">
        <w:rPr>
          <w:rFonts w:ascii="Times New Roman" w:eastAsia="Times New Roman" w:hAnsi="Times New Roman" w:cs="Times New Roman"/>
          <w:sz w:val="24"/>
          <w:vertAlign w:val="subscript"/>
          <w:lang w:eastAsia="fr-FR"/>
        </w:rPr>
        <w:t>)</w:t>
      </w:r>
      <w:r w:rsidRPr="009A3398">
        <w:rPr>
          <w:rFonts w:ascii="Times New Roman" w:eastAsia="Times New Roman" w:hAnsi="Times New Roman" w:cs="Times New Roman"/>
          <w:sz w:val="24"/>
          <w:lang w:eastAsia="fr-FR"/>
        </w:rPr>
        <w:t xml:space="preserve"> / HO</w:t>
      </w:r>
      <w:r w:rsidRPr="009A3398">
        <w:rPr>
          <w:rFonts w:ascii="Times New Roman" w:eastAsia="Times New Roman" w:hAnsi="Times New Roman" w:cs="Times New Roman"/>
          <w:sz w:val="24"/>
          <w:vertAlign w:val="superscript"/>
          <w:lang w:eastAsia="fr-FR"/>
        </w:rPr>
        <w:t>–</w:t>
      </w:r>
      <w:r w:rsidRPr="009A3398">
        <w:rPr>
          <w:rFonts w:ascii="Times New Roman" w:eastAsia="Times New Roman" w:hAnsi="Times New Roman" w:cs="Times New Roman"/>
          <w:sz w:val="24"/>
          <w:vertAlign w:val="subscript"/>
          <w:lang w:eastAsia="fr-FR"/>
        </w:rPr>
        <w:t>(aq)</w:t>
      </w:r>
    </w:p>
    <w:p w:rsidR="009C4286" w:rsidRPr="009A3398" w:rsidRDefault="009C4286" w:rsidP="009C4286">
      <w:pPr>
        <w:rPr>
          <w:rFonts w:ascii="Times New Roman" w:hAnsi="Times New Roman" w:cs="Times New Roman"/>
        </w:rPr>
      </w:pPr>
    </w:p>
    <w:p w:rsidR="00DC139E" w:rsidRPr="00DC139E" w:rsidRDefault="00DC139E" w:rsidP="00DC1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EXERCICE 19</w:t>
      </w: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LE SAVON À L’ANCIENNE </w:t>
      </w:r>
    </w:p>
    <w:p w:rsidR="00DC139E" w:rsidRPr="00DC139E" w:rsidRDefault="00DC139E" w:rsidP="00DC1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>1. Les alcalis.</w:t>
      </w:r>
    </w:p>
    <w:p w:rsidR="00DC139E" w:rsidRPr="00DC139E" w:rsidRDefault="00DC139E" w:rsidP="00DC139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>1.1. Selon Bronsted, une base est une espèce capable de capter un proton H</w:t>
      </w:r>
      <w:r w:rsidRPr="00DC139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fr-FR"/>
        </w:rPr>
        <w:t>+</w:t>
      </w: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:rsidR="00DC139E" w:rsidRPr="00DC139E" w:rsidRDefault="00DC139E" w:rsidP="00DC139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>1.2.1. L’anion hydroxyde HO</w:t>
      </w:r>
      <w:r w:rsidRPr="00DC139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fr-FR"/>
        </w:rPr>
        <w:t>–</w:t>
      </w: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confère aux alcalis leur propriété de base dans l’eau.</w:t>
      </w:r>
    </w:p>
    <w:p w:rsidR="00DC139E" w:rsidRPr="00DC139E" w:rsidRDefault="00DC139E" w:rsidP="00DC1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>1.2.2. L’eau H</w:t>
      </w:r>
      <w:r w:rsidRPr="00DC139E"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2</w:t>
      </w: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>O est l’acide conjugué de l’anion HO</w:t>
      </w:r>
      <w:r w:rsidRPr="00DC139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fr-FR"/>
        </w:rPr>
        <w:t>–</w:t>
      </w: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:rsidR="00DC139E" w:rsidRPr="00DC139E" w:rsidRDefault="00DC139E" w:rsidP="00DC1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DC139E" w:rsidRPr="00DC139E" w:rsidRDefault="00DC139E" w:rsidP="00DC1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>2. Les corps gras, seconds réactifs de la fabrication du savon.</w:t>
      </w:r>
    </w:p>
    <w:p w:rsidR="00DC139E" w:rsidRPr="00DC139E" w:rsidRDefault="00DC139E" w:rsidP="00DC1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>2.1. Le suif était le corps gras utilisé dans la fabrication du savon.</w:t>
      </w:r>
    </w:p>
    <w:p w:rsidR="00DC139E" w:rsidRPr="00DC139E" w:rsidRDefault="00B436FB" w:rsidP="00DC1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pict>
          <v:shape id="_x0000_s1621" type="#_x0000_t202" style="position:absolute;margin-left:331.4pt;margin-top:7.8pt;width:60.25pt;height:76.2pt;z-index:251684864;mso-wrap-style:none" filled="f" stroked="f">
            <v:textbox style="mso-next-textbox:#_x0000_s1621;mso-fit-shape-to-text:t">
              <w:txbxContent>
                <w:p w:rsidR="00DC139E" w:rsidRPr="00FE6142" w:rsidRDefault="00DC139E" w:rsidP="00DC139E">
                  <w:pPr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  <w:r w:rsidRPr="00FE6142"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  <w:t>CH</w:t>
                  </w:r>
                  <w:r w:rsidRPr="00CD0247">
                    <w:rPr>
                      <w:rFonts w:ascii="Arial" w:hAnsi="Arial" w:cs="Arial"/>
                      <w:sz w:val="20"/>
                      <w:szCs w:val="20"/>
                      <w:vertAlign w:val="subscript"/>
                      <w:lang w:val="en-GB"/>
                    </w:rPr>
                    <w:t>2</w:t>
                  </w:r>
                  <w:r w:rsidRPr="00FE6142"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  <w:t xml:space="preserve"> —OH</w:t>
                  </w:r>
                </w:p>
                <w:p w:rsidR="00DC139E" w:rsidRDefault="00DC139E" w:rsidP="00DC139E">
                  <w:pPr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  <w:t>|</w:t>
                  </w:r>
                </w:p>
                <w:p w:rsidR="00DC139E" w:rsidRPr="00FE6142" w:rsidRDefault="00DC139E" w:rsidP="00DC139E">
                  <w:pPr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  <w:r w:rsidRPr="00FE6142"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  <w:t>CH—O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  <w:t>H</w:t>
                  </w:r>
                </w:p>
                <w:p w:rsidR="00DC139E" w:rsidRDefault="00DC139E" w:rsidP="00DC139E">
                  <w:pPr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  <w:t>|</w:t>
                  </w:r>
                </w:p>
                <w:p w:rsidR="00DC139E" w:rsidRPr="004A35C5" w:rsidRDefault="00DC139E" w:rsidP="00DC139E">
                  <w:pPr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  <w:r w:rsidRPr="00CD0247"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  <w:t>CH</w:t>
                  </w:r>
                  <w:r w:rsidRPr="00CD0247">
                    <w:rPr>
                      <w:rFonts w:ascii="Arial" w:hAnsi="Arial" w:cs="Arial"/>
                      <w:sz w:val="20"/>
                      <w:szCs w:val="20"/>
                      <w:vertAlign w:val="subscript"/>
                      <w:lang w:val="en-GB"/>
                    </w:rPr>
                    <w:t>2</w:t>
                  </w:r>
                  <w:r w:rsidRPr="00FE6142"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  <w:t>—O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  <w:t>H</w:t>
                  </w:r>
                </w:p>
              </w:txbxContent>
            </v:textbox>
          </v:shape>
        </w:pict>
      </w:r>
      <w:r w:rsidR="00DC139E"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>2.2.1. Trois groupes ester justifient l’appellation triester.</w:t>
      </w:r>
    </w:p>
    <w:p w:rsidR="00DC139E" w:rsidRPr="00DC139E" w:rsidRDefault="00B436FB" w:rsidP="00DC1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pict>
          <v:rect id="_x0000_s1618" style="position:absolute;margin-left:46.5pt;margin-top:9.55pt;width:72.5pt;height:16.7pt;z-index:251681792" filled="f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pict>
          <v:shape id="_x0000_s1617" type="#_x0000_t202" style="position:absolute;margin-left:46.5pt;margin-top:9.55pt;width:148.05pt;height:64.7pt;z-index:251680768;mso-wrap-style:none" filled="f" stroked="f">
            <v:textbox style="mso-next-textbox:#_x0000_s1617;mso-fit-shape-to-text:t">
              <w:txbxContent>
                <w:p w:rsidR="00DC139E" w:rsidRPr="00FE6142" w:rsidRDefault="00DC139E" w:rsidP="00DC139E">
                  <w:pPr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  <w:r w:rsidRPr="00FE6142"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  <w:t>CH</w:t>
                  </w:r>
                  <w:r w:rsidRPr="00CD0247">
                    <w:rPr>
                      <w:rFonts w:ascii="Arial" w:hAnsi="Arial" w:cs="Arial"/>
                      <w:sz w:val="20"/>
                      <w:szCs w:val="20"/>
                      <w:vertAlign w:val="subscript"/>
                      <w:lang w:val="en-GB"/>
                    </w:rPr>
                    <w:t>2</w:t>
                  </w:r>
                  <w:r w:rsidRPr="00FE6142"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  <w:t xml:space="preserve"> —O—CO—(CH</w:t>
                  </w:r>
                  <w:r w:rsidRPr="00CD0247">
                    <w:rPr>
                      <w:rFonts w:ascii="Arial" w:hAnsi="Arial" w:cs="Arial"/>
                      <w:sz w:val="20"/>
                      <w:szCs w:val="20"/>
                      <w:vertAlign w:val="subscript"/>
                      <w:lang w:val="en-GB"/>
                    </w:rPr>
                    <w:t>2</w:t>
                  </w:r>
                  <w:r w:rsidRPr="00FE6142"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  <w:t>)</w:t>
                  </w:r>
                  <w:r w:rsidRPr="00CD0247">
                    <w:rPr>
                      <w:rFonts w:ascii="Arial" w:hAnsi="Arial" w:cs="Arial"/>
                      <w:sz w:val="20"/>
                      <w:szCs w:val="20"/>
                      <w:vertAlign w:val="subscript"/>
                      <w:lang w:val="en-GB"/>
                    </w:rPr>
                    <w:t>16</w:t>
                  </w:r>
                  <w:r w:rsidRPr="00FE6142"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  <w:t>—CH</w:t>
                  </w:r>
                  <w:r w:rsidRPr="00CD0247">
                    <w:rPr>
                      <w:rFonts w:ascii="Arial" w:hAnsi="Arial" w:cs="Arial"/>
                      <w:sz w:val="20"/>
                      <w:szCs w:val="20"/>
                      <w:vertAlign w:val="subscript"/>
                      <w:lang w:val="en-GB"/>
                    </w:rPr>
                    <w:t>3</w:t>
                  </w:r>
                </w:p>
                <w:p w:rsidR="00DC139E" w:rsidRDefault="00DC139E" w:rsidP="00DC139E">
                  <w:pPr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  <w:t>|</w:t>
                  </w:r>
                </w:p>
                <w:p w:rsidR="00DC139E" w:rsidRPr="00FE6142" w:rsidRDefault="00DC139E" w:rsidP="00DC139E">
                  <w:pPr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  <w:r w:rsidRPr="00FE6142"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  <w:t>CH—O—CO—(CH</w:t>
                  </w:r>
                  <w:r w:rsidRPr="00CD0247">
                    <w:rPr>
                      <w:rFonts w:ascii="Arial" w:hAnsi="Arial" w:cs="Arial"/>
                      <w:sz w:val="20"/>
                      <w:szCs w:val="20"/>
                      <w:vertAlign w:val="subscript"/>
                      <w:lang w:val="en-GB"/>
                    </w:rPr>
                    <w:t>2</w:t>
                  </w:r>
                  <w:r w:rsidRPr="00FE6142"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  <w:t>)</w:t>
                  </w:r>
                  <w:r w:rsidRPr="00CD0247">
                    <w:rPr>
                      <w:rFonts w:ascii="Arial" w:hAnsi="Arial" w:cs="Arial"/>
                      <w:sz w:val="20"/>
                      <w:szCs w:val="20"/>
                      <w:vertAlign w:val="subscript"/>
                      <w:lang w:val="en-GB"/>
                    </w:rPr>
                    <w:t>16</w:t>
                  </w:r>
                  <w:r w:rsidRPr="00FE6142"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  <w:t>—CH</w:t>
                  </w:r>
                  <w:r w:rsidRPr="00CD0247">
                    <w:rPr>
                      <w:rFonts w:ascii="Arial" w:hAnsi="Arial" w:cs="Arial"/>
                      <w:sz w:val="20"/>
                      <w:szCs w:val="20"/>
                      <w:vertAlign w:val="subscript"/>
                      <w:lang w:val="en-GB"/>
                    </w:rPr>
                    <w:t>3</w:t>
                  </w:r>
                </w:p>
                <w:p w:rsidR="00DC139E" w:rsidRDefault="00DC139E" w:rsidP="00DC139E">
                  <w:pPr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  <w:t>|</w:t>
                  </w:r>
                </w:p>
                <w:p w:rsidR="00DC139E" w:rsidRPr="004A35C5" w:rsidRDefault="00DC139E" w:rsidP="00DC139E">
                  <w:pPr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  <w:r w:rsidRPr="00CD0247"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  <w:t>CH</w:t>
                  </w:r>
                  <w:r w:rsidRPr="00CD0247">
                    <w:rPr>
                      <w:rFonts w:ascii="Arial" w:hAnsi="Arial" w:cs="Arial"/>
                      <w:sz w:val="20"/>
                      <w:szCs w:val="20"/>
                      <w:vertAlign w:val="subscript"/>
                      <w:lang w:val="en-GB"/>
                    </w:rPr>
                    <w:t>2</w:t>
                  </w:r>
                  <w:r w:rsidRPr="00FE6142"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  <w:t>—O—CO—(CH</w:t>
                  </w:r>
                  <w:r w:rsidRPr="00CD0247">
                    <w:rPr>
                      <w:rFonts w:ascii="Arial" w:hAnsi="Arial" w:cs="Arial"/>
                      <w:sz w:val="20"/>
                      <w:szCs w:val="20"/>
                      <w:vertAlign w:val="subscript"/>
                      <w:lang w:val="en-GB"/>
                    </w:rPr>
                    <w:t>2</w:t>
                  </w:r>
                  <w:r w:rsidRPr="00FE6142"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  <w:t>)</w:t>
                  </w:r>
                  <w:r w:rsidRPr="00CD0247">
                    <w:rPr>
                      <w:rFonts w:ascii="Arial" w:hAnsi="Arial" w:cs="Arial"/>
                      <w:sz w:val="20"/>
                      <w:szCs w:val="20"/>
                      <w:vertAlign w:val="subscript"/>
                      <w:lang w:val="en-GB"/>
                    </w:rPr>
                    <w:t>16</w:t>
                  </w:r>
                  <w:r w:rsidRPr="00FE6142"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  <w:t>—CH</w:t>
                  </w:r>
                  <w:r w:rsidRPr="00CD0247">
                    <w:rPr>
                      <w:rFonts w:ascii="Arial" w:hAnsi="Arial" w:cs="Arial"/>
                      <w:sz w:val="20"/>
                      <w:szCs w:val="20"/>
                      <w:vertAlign w:val="subscript"/>
                      <w:lang w:val="en-GB"/>
                    </w:rPr>
                    <w:t>3</w:t>
                  </w:r>
                </w:p>
              </w:txbxContent>
            </v:textbox>
          </v:shape>
        </w:pict>
      </w:r>
    </w:p>
    <w:p w:rsidR="00DC139E" w:rsidRPr="00DC139E" w:rsidRDefault="00DC139E" w:rsidP="00DC1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DC139E" w:rsidRPr="00DC139E" w:rsidRDefault="00B436FB" w:rsidP="00DC139E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pict>
          <v:rect id="_x0000_s1619" style="position:absolute;left:0;text-align:left;margin-left:46.5pt;margin-top:3.55pt;width:72.5pt;height:16.7pt;z-index:251682816" filled="f"/>
        </w:pict>
      </w:r>
      <w:r w:rsidR="00DC139E"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>2.2.2. Glycérol</w:t>
      </w:r>
    </w:p>
    <w:p w:rsidR="00DC139E" w:rsidRPr="00DC139E" w:rsidRDefault="00B436FB" w:rsidP="00DC1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pict>
          <v:rect id="_x0000_s1620" style="position:absolute;margin-left:50.25pt;margin-top:13.3pt;width:72.5pt;height:16.7pt;z-index:251683840" filled="f"/>
        </w:pict>
      </w:r>
    </w:p>
    <w:p w:rsidR="00DC139E" w:rsidRPr="00DC139E" w:rsidRDefault="00DC139E" w:rsidP="00DC1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DC139E" w:rsidRPr="00DC139E" w:rsidRDefault="00DC139E" w:rsidP="00DC1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DC139E" w:rsidRPr="00DC139E" w:rsidRDefault="00DC139E" w:rsidP="00DC1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DC139E" w:rsidRPr="00DC139E" w:rsidRDefault="00DC139E" w:rsidP="00DC1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>3. L’action de l’alcali sur les corps gras.</w:t>
      </w:r>
    </w:p>
    <w:p w:rsidR="00DC139E" w:rsidRPr="00DC139E" w:rsidRDefault="00DC139E" w:rsidP="00DC1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>3.1. Cette réaction s’appelle une saponification.</w:t>
      </w:r>
    </w:p>
    <w:p w:rsidR="00DC139E" w:rsidRPr="00DC139E" w:rsidRDefault="00B436FB" w:rsidP="00DC1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pict>
          <v:oval id="_x0000_s1631" style="position:absolute;margin-left:216.35pt;margin-top:21.45pt;width:48.7pt;height:55.8pt;z-index:251688960" filled="f"/>
        </w:pict>
      </w:r>
      <w:r w:rsidR="00DC139E"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>3.2. L’avancement final d’une hydrolyse basique est égal à l’avancement maximal. La transformation est totale.</w:t>
      </w:r>
    </w:p>
    <w:p w:rsidR="00DC139E" w:rsidRPr="00DC139E" w:rsidRDefault="00B436FB" w:rsidP="00DC1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pict>
          <v:rect id="_x0000_s1629" style="position:absolute;margin-left:135.75pt;margin-top:7.85pt;width:76.55pt;height:24.85pt;z-index:251686912" filled="f"/>
        </w:pict>
      </w:r>
    </w:p>
    <w:p w:rsidR="00DC139E" w:rsidRPr="00DC139E" w:rsidRDefault="00B436FB" w:rsidP="00DC1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pict>
          <v:line id="_x0000_s1632" style="position:absolute;z-index:251689984" from="264pt,4.4pt" to="297pt,15.05pt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pict>
          <v:group id="_x0000_s1622" style="position:absolute;margin-left:218.9pt;margin-top:-19.85pt;width:35.1pt;height:50.55pt;z-index:251685888" coordorigin="5172,5425" coordsize="702,1011">
            <v:shape id="b9" o:spid="_x0000_s1623" type="#_x0000_t202" style="position:absolute;left:5172;top:5821;width:162;height:240;mso-position-horizontal-relative:page;mso-position-vertical-relative:page" filled="f" stroked="f">
              <v:textbox style="mso-next-textbox:#b9" inset="0,.5pt,0,0">
                <w:txbxContent>
                  <w:p w:rsidR="00DC139E" w:rsidRPr="00C65015" w:rsidRDefault="00DC139E" w:rsidP="00DC139E">
                    <w:pPr>
                      <w:jc w:val="center"/>
                    </w:pPr>
                    <w:r w:rsidRPr="00C65015">
                      <w:t>C</w:t>
                    </w:r>
                  </w:p>
                </w:txbxContent>
              </v:textbox>
            </v:shape>
            <v:shape id="b10" o:spid="_x0000_s1624" type="#_x0000_t202" style="position:absolute;left:5489;top:5425;width:182;height:240;mso-position-horizontal-relative:page;mso-position-vertical-relative:page" filled="f" stroked="f">
              <v:textbox style="mso-next-textbox:#b10" inset="0,.5pt,0,0">
                <w:txbxContent>
                  <w:p w:rsidR="00DC139E" w:rsidRPr="00C65015" w:rsidRDefault="00DC139E" w:rsidP="00DC139E">
                    <w:pPr>
                      <w:jc w:val="center"/>
                    </w:pPr>
                    <w:r w:rsidRPr="00C65015">
                      <w:t>O</w:t>
                    </w:r>
                  </w:p>
                </w:txbxContent>
              </v:textbox>
            </v:shape>
            <v:shape id="t11" o:spid="_x0000_s1625" style="position:absolute;left:5362;top:5694;width:129;height:128" coordsize="129,128" path="m,127l128,e" filled="f" strokeweight="1pt">
              <v:path arrowok="t"/>
            </v:shape>
            <v:shape id="t12" o:spid="_x0000_s1626" style="position:absolute;left:5334;top:5665;width:128;height:129" coordsize="128,129" path="m,128l127,e" filled="f" strokeweight="1pt">
              <v:path arrowok="t"/>
            </v:shape>
            <v:shape id="b13" o:spid="_x0000_s1627" type="#_x0000_t202" style="position:absolute;left:5448;top:6196;width:426;height:240;mso-position-horizontal-relative:page;mso-position-vertical-relative:page" filled="f" stroked="f">
              <v:textbox style="mso-next-textbox:#b13" inset="0,.5pt,0,0">
                <w:txbxContent>
                  <w:p w:rsidR="00DC139E" w:rsidRPr="00C65015" w:rsidRDefault="00DC139E" w:rsidP="00DC139E">
                    <w:pPr>
                      <w:jc w:val="center"/>
                      <w:rPr>
                        <w:vertAlign w:val="superscript"/>
                      </w:rPr>
                    </w:pPr>
                    <w:r w:rsidRPr="00C65015">
                      <w:t>O</w:t>
                    </w:r>
                    <w:r w:rsidRPr="00C65015">
                      <w:rPr>
                        <w:vertAlign w:val="superscript"/>
                      </w:rPr>
                      <w:t>–</w:t>
                    </w:r>
                  </w:p>
                </w:txbxContent>
              </v:textbox>
            </v:shape>
            <v:shape id="t14" o:spid="_x0000_s1628" style="position:absolute;left:5348;top:6075;width:128;height:128" coordsize="128,128" path="m,l127,127e" filled="f" strokeweight="1pt">
              <v:path arrowok="t"/>
            </v:shape>
          </v:group>
        </w:pict>
      </w:r>
      <w:r w:rsidR="00DC139E"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>3.3.1. anion octadécanoate : CH</w:t>
      </w:r>
      <w:r w:rsidR="00DC139E" w:rsidRPr="00DC139E"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3</w:t>
      </w:r>
      <w:r w:rsidR="00DC139E"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– (CH</w:t>
      </w:r>
      <w:r w:rsidR="00DC139E" w:rsidRPr="00DC139E"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2</w:t>
      </w:r>
      <w:r w:rsidR="00DC139E"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  <w:r w:rsidR="00DC139E" w:rsidRPr="00DC139E"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16</w:t>
      </w:r>
      <w:r w:rsidR="00DC139E"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– </w:t>
      </w:r>
    </w:p>
    <w:p w:rsidR="00DC139E" w:rsidRPr="00DC139E" w:rsidRDefault="00B436FB" w:rsidP="00DC1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pict>
          <v:line id="_x0000_s1630" style="position:absolute;flip:x;z-index:251687936" from="120pt,5.4pt" to="154.5pt,7.9pt">
            <v:stroke endarrow="block"/>
          </v:line>
        </w:pict>
      </w:r>
      <w:r w:rsidR="00DC139E"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>3.3.2. partie hydrophobe</w:t>
      </w:r>
      <w:r w:rsidR="00DC139E"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="00DC139E"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="00DC139E"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="00DC139E"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="00DC139E"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  <w:t>partie hydrophile</w:t>
      </w:r>
    </w:p>
    <w:p w:rsidR="00DC139E" w:rsidRPr="00DC139E" w:rsidRDefault="00DC139E" w:rsidP="00DC1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DC139E" w:rsidRPr="00DC139E" w:rsidRDefault="00DC139E" w:rsidP="00DC1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>4. Préparation du savon au laboratoire.</w:t>
      </w:r>
    </w:p>
    <w:p w:rsidR="00DC139E" w:rsidRPr="00DC139E" w:rsidRDefault="00DC139E" w:rsidP="00DC1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>4.1. Le chauffage permet par l’augmentation de température, d’accélérer la réaction.</w:t>
      </w:r>
    </w:p>
    <w:p w:rsidR="00DC139E" w:rsidRPr="00DC139E" w:rsidRDefault="00DC139E" w:rsidP="00DC1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>Le chauffage à reflux évite les pertes de matière et la dissipation de vapeurs nocives dans le laboratoire.</w:t>
      </w:r>
    </w:p>
    <w:p w:rsidR="00DC139E" w:rsidRPr="00DC139E" w:rsidRDefault="00DC139E" w:rsidP="00DC1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>4.2.1 n</w:t>
      </w:r>
      <w:r w:rsidRPr="00DC139E"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triester ini</w:t>
      </w: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= </w:t>
      </w:r>
      <w:r w:rsidRPr="00DC139E">
        <w:rPr>
          <w:rFonts w:ascii="Times New Roman" w:eastAsia="Times New Roman" w:hAnsi="Times New Roman" w:cs="Times New Roman"/>
          <w:position w:val="-28"/>
          <w:sz w:val="24"/>
          <w:szCs w:val="24"/>
          <w:lang w:eastAsia="fr-FR"/>
        </w:rPr>
        <w:object w:dxaOrig="1219" w:dyaOrig="660">
          <v:shape id="_x0000_i1029" type="#_x0000_t75" style="width:60.5pt;height:33.9pt" o:ole="">
            <v:imagedata r:id="rId16" o:title=""/>
          </v:shape>
          <o:OLEObject Type="Embed" ProgID="Equation.DSMT4" ShapeID="_x0000_i1029" DrawAspect="Content" ObjectID="_1497947000" r:id="rId17"/>
        </w:object>
      </w:r>
    </w:p>
    <w:p w:rsidR="00DC139E" w:rsidRPr="00DC139E" w:rsidRDefault="00DC139E" w:rsidP="00DC1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>n</w:t>
      </w:r>
      <w:r w:rsidRPr="00DC139E"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triester ini</w:t>
      </w: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= </w:t>
      </w:r>
      <w:r w:rsidRPr="00DC139E">
        <w:rPr>
          <w:rFonts w:ascii="Times New Roman" w:eastAsia="Times New Roman" w:hAnsi="Times New Roman" w:cs="Times New Roman"/>
          <w:position w:val="-24"/>
          <w:sz w:val="24"/>
          <w:szCs w:val="24"/>
          <w:lang w:eastAsia="fr-FR"/>
        </w:rPr>
        <w:object w:dxaOrig="560" w:dyaOrig="620">
          <v:shape id="_x0000_i1030" type="#_x0000_t75" style="width:27.25pt;height:31.45pt" o:ole="">
            <v:imagedata r:id="rId18" o:title=""/>
          </v:shape>
          <o:OLEObject Type="Embed" ProgID="Equation.DSMT4" ShapeID="_x0000_i1030" DrawAspect="Content" ObjectID="_1497947001" r:id="rId19"/>
        </w:object>
      </w: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= 2,25</w:t>
      </w: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sym w:font="Symbol" w:char="F0B4"/>
      </w: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>10</w:t>
      </w:r>
      <w:r w:rsidRPr="00DC139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fr-FR"/>
        </w:rPr>
        <w:t>–2</w:t>
      </w: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mol</w:t>
      </w:r>
    </w:p>
    <w:p w:rsidR="00DC139E" w:rsidRPr="00DC139E" w:rsidRDefault="00DC139E" w:rsidP="00DC1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C139E">
        <w:rPr>
          <w:rFonts w:ascii="Times New Roman" w:eastAsia="Times New Roman" w:hAnsi="Times New Roman" w:cs="Times New Roman"/>
          <w:position w:val="-14"/>
          <w:sz w:val="24"/>
          <w:szCs w:val="24"/>
          <w:lang w:eastAsia="fr-FR"/>
        </w:rPr>
        <w:object w:dxaOrig="620" w:dyaOrig="380">
          <v:shape id="_x0000_i1031" type="#_x0000_t75" style="width:31.45pt;height:18.15pt" o:ole="">
            <v:imagedata r:id="rId20" o:title=""/>
          </v:shape>
          <o:OLEObject Type="Embed" ProgID="Equation.DSMT4" ShapeID="_x0000_i1031" DrawAspect="Content" ObjectID="_1497947002" r:id="rId21"/>
        </w:object>
      </w: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= c.V</w:t>
      </w:r>
    </w:p>
    <w:p w:rsidR="00DC139E" w:rsidRPr="00DC139E" w:rsidRDefault="00DC139E" w:rsidP="00DC1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C139E">
        <w:rPr>
          <w:rFonts w:ascii="Times New Roman" w:eastAsia="Times New Roman" w:hAnsi="Times New Roman" w:cs="Times New Roman"/>
          <w:position w:val="-14"/>
          <w:sz w:val="24"/>
          <w:szCs w:val="24"/>
          <w:lang w:eastAsia="fr-FR"/>
        </w:rPr>
        <w:object w:dxaOrig="620" w:dyaOrig="380">
          <v:shape id="_x0000_i1032" type="#_x0000_t75" style="width:31.45pt;height:18.15pt" o:ole="">
            <v:imagedata r:id="rId20" o:title=""/>
          </v:shape>
          <o:OLEObject Type="Embed" ProgID="Equation.DSMT4" ShapeID="_x0000_i1032" DrawAspect="Content" ObjectID="_1497947003" r:id="rId22"/>
        </w:object>
      </w: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= 10,0</w:t>
      </w: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sym w:font="Symbol" w:char="F0B4"/>
      </w: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>40,0</w:t>
      </w: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sym w:font="Symbol" w:char="F0B4"/>
      </w: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>10</w:t>
      </w:r>
      <w:r w:rsidRPr="00DC139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fr-FR"/>
        </w:rPr>
        <w:t>–3</w:t>
      </w: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= 0,400 mol.</w:t>
      </w:r>
    </w:p>
    <w:tbl>
      <w:tblPr>
        <w:tblW w:w="10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30"/>
        <w:gridCol w:w="1134"/>
        <w:gridCol w:w="1842"/>
        <w:gridCol w:w="1560"/>
        <w:gridCol w:w="2409"/>
        <w:gridCol w:w="1956"/>
      </w:tblGrid>
      <w:tr w:rsidR="00DC139E" w:rsidRPr="00D55AD3" w:rsidTr="009543BB">
        <w:trPr>
          <w:cantSplit/>
        </w:trPr>
        <w:tc>
          <w:tcPr>
            <w:tcW w:w="2764" w:type="dxa"/>
            <w:gridSpan w:val="2"/>
            <w:vAlign w:val="center"/>
          </w:tcPr>
          <w:p w:rsidR="00DC139E" w:rsidRPr="00DC139E" w:rsidRDefault="00DC139E" w:rsidP="00DC1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C139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4.2.2.</w:t>
            </w:r>
          </w:p>
          <w:p w:rsidR="00DC139E" w:rsidRPr="00DC139E" w:rsidRDefault="00DC139E" w:rsidP="00DC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fr-FR"/>
              </w:rPr>
            </w:pPr>
            <w:r w:rsidRPr="00DC139E">
              <w:rPr>
                <w:rFonts w:ascii="Times New Roman" w:eastAsia="Times New Roman" w:hAnsi="Times New Roman" w:cs="Times New Roman"/>
                <w:sz w:val="28"/>
                <w:szCs w:val="24"/>
                <w:lang w:eastAsia="fr-FR"/>
              </w:rPr>
              <w:t>équation chimique</w:t>
            </w:r>
          </w:p>
        </w:tc>
        <w:tc>
          <w:tcPr>
            <w:tcW w:w="7767" w:type="dxa"/>
            <w:gridSpan w:val="4"/>
            <w:vAlign w:val="center"/>
          </w:tcPr>
          <w:p w:rsidR="00DC139E" w:rsidRPr="00DC139E" w:rsidRDefault="00DC139E" w:rsidP="00DC1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fr-FR"/>
              </w:rPr>
            </w:pPr>
            <w:r w:rsidRPr="00DC139E">
              <w:rPr>
                <w:rFonts w:ascii="Arial" w:eastAsia="Times New Roman" w:hAnsi="Arial" w:cs="Arial"/>
                <w:sz w:val="20"/>
                <w:szCs w:val="20"/>
                <w:lang w:val="en-GB" w:eastAsia="fr-FR"/>
              </w:rPr>
              <w:t>1 Triester + 3 (Na</w:t>
            </w:r>
            <w:r w:rsidRPr="00DC139E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GB" w:eastAsia="fr-FR"/>
              </w:rPr>
              <w:t>+</w:t>
            </w:r>
            <w:r w:rsidRPr="00DC139E">
              <w:rPr>
                <w:rFonts w:ascii="Arial" w:eastAsia="Times New Roman" w:hAnsi="Arial" w:cs="Arial"/>
                <w:sz w:val="20"/>
                <w:szCs w:val="20"/>
                <w:vertAlign w:val="subscript"/>
                <w:lang w:val="en-GB" w:eastAsia="fr-FR"/>
              </w:rPr>
              <w:t>(aq)</w:t>
            </w:r>
            <w:r w:rsidRPr="00DC139E">
              <w:rPr>
                <w:rFonts w:ascii="Arial" w:eastAsia="Times New Roman" w:hAnsi="Arial" w:cs="Arial"/>
                <w:sz w:val="20"/>
                <w:szCs w:val="20"/>
                <w:lang w:val="en-GB" w:eastAsia="fr-FR"/>
              </w:rPr>
              <w:t>+HO</w:t>
            </w:r>
            <w:r w:rsidRPr="00DC139E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GB" w:eastAsia="fr-FR"/>
              </w:rPr>
              <w:t>–</w:t>
            </w:r>
            <w:r w:rsidRPr="00DC139E">
              <w:rPr>
                <w:rFonts w:ascii="Arial" w:eastAsia="Times New Roman" w:hAnsi="Arial" w:cs="Arial"/>
                <w:sz w:val="20"/>
                <w:szCs w:val="20"/>
                <w:vertAlign w:val="subscript"/>
                <w:lang w:val="en-GB" w:eastAsia="fr-FR"/>
              </w:rPr>
              <w:t>(aq)</w:t>
            </w:r>
            <w:r w:rsidRPr="00DC139E">
              <w:rPr>
                <w:rFonts w:ascii="Arial" w:eastAsia="Times New Roman" w:hAnsi="Arial" w:cs="Arial"/>
                <w:sz w:val="20"/>
                <w:szCs w:val="20"/>
                <w:lang w:val="en-GB" w:eastAsia="fr-FR"/>
              </w:rPr>
              <w:t>) = 3 (CH</w:t>
            </w:r>
            <w:r w:rsidRPr="00DC139E">
              <w:rPr>
                <w:rFonts w:ascii="Arial" w:eastAsia="Times New Roman" w:hAnsi="Arial" w:cs="Arial"/>
                <w:sz w:val="20"/>
                <w:szCs w:val="20"/>
                <w:vertAlign w:val="subscript"/>
                <w:lang w:val="en-GB" w:eastAsia="fr-FR"/>
              </w:rPr>
              <w:t>3</w:t>
            </w:r>
            <w:r w:rsidRPr="00DC139E">
              <w:rPr>
                <w:rFonts w:ascii="Arial" w:eastAsia="Times New Roman" w:hAnsi="Arial" w:cs="Arial"/>
                <w:sz w:val="20"/>
                <w:szCs w:val="20"/>
                <w:lang w:val="en-GB" w:eastAsia="fr-FR"/>
              </w:rPr>
              <w:t>—(CH</w:t>
            </w:r>
            <w:r w:rsidRPr="00DC139E">
              <w:rPr>
                <w:rFonts w:ascii="Arial" w:eastAsia="Times New Roman" w:hAnsi="Arial" w:cs="Arial"/>
                <w:sz w:val="20"/>
                <w:szCs w:val="20"/>
                <w:vertAlign w:val="subscript"/>
                <w:lang w:val="en-GB" w:eastAsia="fr-FR"/>
              </w:rPr>
              <w:t>2</w:t>
            </w:r>
            <w:r w:rsidRPr="00DC139E">
              <w:rPr>
                <w:rFonts w:ascii="Arial" w:eastAsia="Times New Roman" w:hAnsi="Arial" w:cs="Arial"/>
                <w:sz w:val="20"/>
                <w:szCs w:val="20"/>
                <w:lang w:val="en-GB" w:eastAsia="fr-FR"/>
              </w:rPr>
              <w:t>)</w:t>
            </w:r>
            <w:r w:rsidRPr="00DC139E">
              <w:rPr>
                <w:rFonts w:ascii="Arial" w:eastAsia="Times New Roman" w:hAnsi="Arial" w:cs="Arial"/>
                <w:sz w:val="20"/>
                <w:szCs w:val="20"/>
                <w:vertAlign w:val="subscript"/>
                <w:lang w:val="en-GB" w:eastAsia="fr-FR"/>
              </w:rPr>
              <w:t>16</w:t>
            </w:r>
            <w:r w:rsidRPr="00DC139E">
              <w:rPr>
                <w:rFonts w:ascii="Arial" w:eastAsia="Times New Roman" w:hAnsi="Arial" w:cs="Arial"/>
                <w:sz w:val="20"/>
                <w:szCs w:val="20"/>
                <w:lang w:val="en-GB" w:eastAsia="fr-FR"/>
              </w:rPr>
              <w:t>—COO</w:t>
            </w:r>
            <w:r w:rsidRPr="00DC139E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GB" w:eastAsia="fr-FR"/>
              </w:rPr>
              <w:t>–</w:t>
            </w:r>
            <w:r w:rsidRPr="00DC139E">
              <w:rPr>
                <w:rFonts w:ascii="Arial" w:eastAsia="Times New Roman" w:hAnsi="Arial" w:cs="Arial"/>
                <w:sz w:val="20"/>
                <w:szCs w:val="20"/>
                <w:vertAlign w:val="subscript"/>
                <w:lang w:val="en-GB" w:eastAsia="fr-FR"/>
              </w:rPr>
              <w:t>(aq)</w:t>
            </w:r>
            <w:r w:rsidRPr="00DC139E">
              <w:rPr>
                <w:rFonts w:ascii="Arial" w:eastAsia="Times New Roman" w:hAnsi="Arial" w:cs="Arial"/>
                <w:sz w:val="20"/>
                <w:szCs w:val="20"/>
                <w:lang w:val="en-GB" w:eastAsia="fr-FR"/>
              </w:rPr>
              <w:t xml:space="preserve"> + Na</w:t>
            </w:r>
            <w:r w:rsidRPr="00DC139E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GB" w:eastAsia="fr-FR"/>
              </w:rPr>
              <w:t>+</w:t>
            </w:r>
            <w:r w:rsidRPr="00DC139E">
              <w:rPr>
                <w:rFonts w:ascii="Arial" w:eastAsia="Times New Roman" w:hAnsi="Arial" w:cs="Arial"/>
                <w:sz w:val="20"/>
                <w:szCs w:val="20"/>
                <w:vertAlign w:val="subscript"/>
                <w:lang w:val="en-GB" w:eastAsia="fr-FR"/>
              </w:rPr>
              <w:t>(aq)</w:t>
            </w:r>
            <w:r w:rsidRPr="00DC139E">
              <w:rPr>
                <w:rFonts w:ascii="Arial" w:eastAsia="Times New Roman" w:hAnsi="Arial" w:cs="Arial"/>
                <w:sz w:val="20"/>
                <w:szCs w:val="20"/>
                <w:lang w:val="en-GB" w:eastAsia="fr-FR"/>
              </w:rPr>
              <w:t>) + 1 Glycérol.</w:t>
            </w:r>
          </w:p>
        </w:tc>
      </w:tr>
      <w:tr w:rsidR="00DC139E" w:rsidRPr="00DC139E" w:rsidTr="009543BB">
        <w:trPr>
          <w:cantSplit/>
        </w:trPr>
        <w:tc>
          <w:tcPr>
            <w:tcW w:w="1630" w:type="dxa"/>
            <w:vAlign w:val="center"/>
          </w:tcPr>
          <w:p w:rsidR="00DC139E" w:rsidRPr="00DC139E" w:rsidRDefault="00DC139E" w:rsidP="00DC13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</w:pPr>
            <w:r w:rsidRPr="00DC13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  <w:lastRenderedPageBreak/>
              <w:t>État du système</w:t>
            </w:r>
          </w:p>
        </w:tc>
        <w:tc>
          <w:tcPr>
            <w:tcW w:w="1134" w:type="dxa"/>
            <w:vAlign w:val="center"/>
          </w:tcPr>
          <w:p w:rsidR="00DC139E" w:rsidRPr="00DC139E" w:rsidRDefault="00DC139E" w:rsidP="00DC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</w:pPr>
            <w:r w:rsidRPr="00DC139E">
              <w:rPr>
                <w:rFonts w:ascii="Times New Roman" w:eastAsia="Times New Roman" w:hAnsi="Times New Roman" w:cs="Times New Roman"/>
                <w:bCs/>
                <w:sz w:val="18"/>
                <w:szCs w:val="24"/>
                <w:lang w:eastAsia="fr-FR"/>
              </w:rPr>
              <w:t>Avancement (mol)</w:t>
            </w:r>
          </w:p>
        </w:tc>
        <w:tc>
          <w:tcPr>
            <w:tcW w:w="7767" w:type="dxa"/>
            <w:gridSpan w:val="4"/>
            <w:vAlign w:val="center"/>
          </w:tcPr>
          <w:p w:rsidR="00DC139E" w:rsidRPr="00DC139E" w:rsidRDefault="00DC139E" w:rsidP="00DC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</w:pPr>
            <w:r w:rsidRPr="00DC13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  <w:t>Quantités de matière (mol)</w:t>
            </w:r>
          </w:p>
        </w:tc>
      </w:tr>
      <w:tr w:rsidR="00DC139E" w:rsidRPr="00DC139E" w:rsidTr="009543BB">
        <w:trPr>
          <w:cantSplit/>
        </w:trPr>
        <w:tc>
          <w:tcPr>
            <w:tcW w:w="1630" w:type="dxa"/>
            <w:vAlign w:val="center"/>
          </w:tcPr>
          <w:p w:rsidR="00DC139E" w:rsidRPr="00DC139E" w:rsidRDefault="00DC139E" w:rsidP="00DC1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C139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État initial</w:t>
            </w:r>
          </w:p>
        </w:tc>
        <w:tc>
          <w:tcPr>
            <w:tcW w:w="1134" w:type="dxa"/>
            <w:vAlign w:val="center"/>
          </w:tcPr>
          <w:p w:rsidR="00DC139E" w:rsidRPr="00DC139E" w:rsidRDefault="00DC139E" w:rsidP="00DC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C139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x = 0</w:t>
            </w:r>
          </w:p>
        </w:tc>
        <w:tc>
          <w:tcPr>
            <w:tcW w:w="1842" w:type="dxa"/>
            <w:vAlign w:val="center"/>
          </w:tcPr>
          <w:p w:rsidR="00DC139E" w:rsidRPr="00DC139E" w:rsidRDefault="00DC139E" w:rsidP="00DC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C139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2,25</w:t>
            </w:r>
            <w:r w:rsidRPr="00DC139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sym w:font="Symbol" w:char="F0B4"/>
            </w:r>
            <w:r w:rsidRPr="00DC139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10</w:t>
            </w:r>
            <w:r w:rsidRPr="00DC139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fr-FR"/>
              </w:rPr>
              <w:t>–2</w:t>
            </w:r>
          </w:p>
        </w:tc>
        <w:tc>
          <w:tcPr>
            <w:tcW w:w="1560" w:type="dxa"/>
            <w:vAlign w:val="center"/>
          </w:tcPr>
          <w:p w:rsidR="00DC139E" w:rsidRPr="00DC139E" w:rsidRDefault="00DC139E" w:rsidP="00DC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C139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0,400</w:t>
            </w:r>
          </w:p>
        </w:tc>
        <w:tc>
          <w:tcPr>
            <w:tcW w:w="2409" w:type="dxa"/>
            <w:vAlign w:val="center"/>
          </w:tcPr>
          <w:p w:rsidR="00DC139E" w:rsidRPr="00DC139E" w:rsidRDefault="00DC139E" w:rsidP="00DC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C139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</w:t>
            </w:r>
          </w:p>
        </w:tc>
        <w:tc>
          <w:tcPr>
            <w:tcW w:w="1956" w:type="dxa"/>
            <w:vAlign w:val="center"/>
          </w:tcPr>
          <w:p w:rsidR="00DC139E" w:rsidRPr="00DC139E" w:rsidRDefault="00DC139E" w:rsidP="00DC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C139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</w:t>
            </w:r>
          </w:p>
        </w:tc>
      </w:tr>
      <w:tr w:rsidR="00DC139E" w:rsidRPr="00DC139E" w:rsidTr="009543BB">
        <w:trPr>
          <w:cantSplit/>
        </w:trPr>
        <w:tc>
          <w:tcPr>
            <w:tcW w:w="1630" w:type="dxa"/>
            <w:vAlign w:val="center"/>
          </w:tcPr>
          <w:p w:rsidR="00DC139E" w:rsidRPr="00DC139E" w:rsidRDefault="00DC139E" w:rsidP="00DC1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C139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En cours de transformation</w:t>
            </w:r>
          </w:p>
        </w:tc>
        <w:tc>
          <w:tcPr>
            <w:tcW w:w="1134" w:type="dxa"/>
            <w:vAlign w:val="center"/>
          </w:tcPr>
          <w:p w:rsidR="00DC139E" w:rsidRPr="00DC139E" w:rsidRDefault="00DC139E" w:rsidP="00DC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C139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1842" w:type="dxa"/>
            <w:vAlign w:val="center"/>
          </w:tcPr>
          <w:p w:rsidR="00DC139E" w:rsidRPr="00DC139E" w:rsidRDefault="00DC139E" w:rsidP="00DC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C139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2,25</w:t>
            </w:r>
            <w:r w:rsidRPr="00DC139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sym w:font="Symbol" w:char="F0B4"/>
            </w:r>
            <w:r w:rsidRPr="00DC139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10</w:t>
            </w:r>
            <w:r w:rsidRPr="00DC139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fr-FR"/>
              </w:rPr>
              <w:t xml:space="preserve">–2 </w:t>
            </w:r>
            <w:r w:rsidRPr="00DC139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– x</w:t>
            </w:r>
          </w:p>
        </w:tc>
        <w:tc>
          <w:tcPr>
            <w:tcW w:w="1560" w:type="dxa"/>
            <w:vAlign w:val="center"/>
          </w:tcPr>
          <w:p w:rsidR="00DC139E" w:rsidRPr="00DC139E" w:rsidRDefault="00DC139E" w:rsidP="00DC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C139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0,400 – 3x</w:t>
            </w:r>
          </w:p>
        </w:tc>
        <w:tc>
          <w:tcPr>
            <w:tcW w:w="2409" w:type="dxa"/>
            <w:vAlign w:val="center"/>
          </w:tcPr>
          <w:p w:rsidR="00DC139E" w:rsidRPr="00DC139E" w:rsidRDefault="00DC139E" w:rsidP="00DC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C139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3x</w:t>
            </w:r>
          </w:p>
        </w:tc>
        <w:tc>
          <w:tcPr>
            <w:tcW w:w="1956" w:type="dxa"/>
            <w:vAlign w:val="center"/>
          </w:tcPr>
          <w:p w:rsidR="00DC139E" w:rsidRPr="00DC139E" w:rsidRDefault="00DC139E" w:rsidP="00DC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C139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x</w:t>
            </w:r>
          </w:p>
        </w:tc>
      </w:tr>
      <w:tr w:rsidR="00DC139E" w:rsidRPr="00DC139E" w:rsidTr="009543BB">
        <w:trPr>
          <w:cantSplit/>
        </w:trPr>
        <w:tc>
          <w:tcPr>
            <w:tcW w:w="1630" w:type="dxa"/>
            <w:vAlign w:val="center"/>
          </w:tcPr>
          <w:p w:rsidR="00DC139E" w:rsidRPr="00DC139E" w:rsidRDefault="00DC139E" w:rsidP="00DC13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</w:pPr>
            <w:r w:rsidRPr="00DC139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État final</w:t>
            </w:r>
          </w:p>
        </w:tc>
        <w:tc>
          <w:tcPr>
            <w:tcW w:w="1134" w:type="dxa"/>
            <w:vAlign w:val="center"/>
          </w:tcPr>
          <w:p w:rsidR="00DC139E" w:rsidRPr="00DC139E" w:rsidRDefault="00DC139E" w:rsidP="00DC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C139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x</w:t>
            </w:r>
            <w:r w:rsidRPr="00DC139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fr-FR"/>
              </w:rPr>
              <w:t>max</w:t>
            </w:r>
          </w:p>
        </w:tc>
        <w:tc>
          <w:tcPr>
            <w:tcW w:w="1842" w:type="dxa"/>
            <w:vAlign w:val="center"/>
          </w:tcPr>
          <w:p w:rsidR="00DC139E" w:rsidRPr="00DC139E" w:rsidRDefault="00DC139E" w:rsidP="00DC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C139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2,25</w:t>
            </w:r>
            <w:r w:rsidRPr="00DC139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sym w:font="Symbol" w:char="F0B4"/>
            </w:r>
            <w:r w:rsidRPr="00DC139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10</w:t>
            </w:r>
            <w:r w:rsidRPr="00DC139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fr-FR"/>
              </w:rPr>
              <w:t xml:space="preserve">–2 </w:t>
            </w:r>
            <w:r w:rsidRPr="00DC139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– x</w:t>
            </w:r>
            <w:r w:rsidRPr="00DC139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fr-FR"/>
              </w:rPr>
              <w:t>max</w:t>
            </w:r>
          </w:p>
        </w:tc>
        <w:tc>
          <w:tcPr>
            <w:tcW w:w="1560" w:type="dxa"/>
            <w:vAlign w:val="center"/>
          </w:tcPr>
          <w:p w:rsidR="00DC139E" w:rsidRPr="00DC139E" w:rsidRDefault="00DC139E" w:rsidP="00DC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C139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0,400 – 3x</w:t>
            </w:r>
            <w:r w:rsidRPr="00DC139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fr-FR"/>
              </w:rPr>
              <w:t>max</w:t>
            </w:r>
          </w:p>
        </w:tc>
        <w:tc>
          <w:tcPr>
            <w:tcW w:w="2409" w:type="dxa"/>
            <w:vAlign w:val="center"/>
          </w:tcPr>
          <w:p w:rsidR="00DC139E" w:rsidRPr="00DC139E" w:rsidRDefault="00DC139E" w:rsidP="00DC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C139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3x</w:t>
            </w:r>
            <w:r w:rsidRPr="00DC139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fr-FR"/>
              </w:rPr>
              <w:t>max</w:t>
            </w:r>
          </w:p>
        </w:tc>
        <w:tc>
          <w:tcPr>
            <w:tcW w:w="1956" w:type="dxa"/>
            <w:vAlign w:val="center"/>
          </w:tcPr>
          <w:p w:rsidR="00DC139E" w:rsidRPr="00DC139E" w:rsidRDefault="00DC139E" w:rsidP="00DC1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C139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x</w:t>
            </w:r>
            <w:r w:rsidRPr="00DC139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fr-FR"/>
              </w:rPr>
              <w:t>max</w:t>
            </w:r>
          </w:p>
        </w:tc>
      </w:tr>
    </w:tbl>
    <w:p w:rsidR="00DC139E" w:rsidRPr="00DC139E" w:rsidRDefault="00DC139E" w:rsidP="00DC1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>Si le triester est le réactif limitant, il est totalement consommé soit 2,25</w:t>
      </w: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sym w:font="Symbol" w:char="F0B4"/>
      </w: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>10</w:t>
      </w:r>
      <w:r w:rsidRPr="00DC139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fr-FR"/>
        </w:rPr>
        <w:t xml:space="preserve">–2 </w:t>
      </w: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>– x</w:t>
      </w:r>
      <w:r w:rsidRPr="00DC139E"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max</w:t>
      </w: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= 0, alors</w:t>
      </w: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 x</w:t>
      </w:r>
      <w:r w:rsidRPr="00DC139E"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max</w:t>
      </w: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= 2,25</w:t>
      </w: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sym w:font="Symbol" w:char="F0B4"/>
      </w: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>10</w:t>
      </w:r>
      <w:r w:rsidRPr="00DC139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fr-FR"/>
        </w:rPr>
        <w:t>–2</w:t>
      </w: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mol.</w:t>
      </w:r>
    </w:p>
    <w:p w:rsidR="00DC139E" w:rsidRPr="00DC139E" w:rsidRDefault="00DC139E" w:rsidP="00DC1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>Si HO</w:t>
      </w:r>
      <w:r w:rsidRPr="00DC139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fr-FR"/>
        </w:rPr>
        <w:t>–</w:t>
      </w: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est limitant, alors 0,400 – 3x</w:t>
      </w:r>
      <w:r w:rsidRPr="00DC139E"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max</w:t>
      </w: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= 0, soit x</w:t>
      </w:r>
      <w:r w:rsidRPr="00DC139E"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max</w:t>
      </w: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= 0,400/3 = 0,133 mol. </w:t>
      </w:r>
    </w:p>
    <w:p w:rsidR="00DC139E" w:rsidRPr="00DC139E" w:rsidRDefault="00DC139E" w:rsidP="00DC1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>Le réactif limitant est celui qui conduit à la valeur de l’avancement maximal la plus faible, il s’agit du triester.</w:t>
      </w:r>
    </w:p>
    <w:p w:rsidR="00DC139E" w:rsidRPr="00DC139E" w:rsidRDefault="00DC139E" w:rsidP="00DC139E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fr-FR"/>
        </w:rPr>
      </w:pPr>
      <w:r w:rsidRPr="00DC139E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4.2.3.  </w:t>
      </w:r>
      <w:r w:rsidRPr="00DC139E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ab/>
      </w:r>
      <w:r w:rsidRPr="00DC139E">
        <w:rPr>
          <w:rFonts w:ascii="Arial" w:eastAsia="Times New Roman" w:hAnsi="Arial" w:cs="Arial"/>
          <w:sz w:val="20"/>
          <w:szCs w:val="20"/>
          <w:lang w:val="en-GB" w:eastAsia="fr-FR"/>
        </w:rPr>
        <w:t>1 Triester + 3 (Na</w:t>
      </w:r>
      <w:r w:rsidRPr="00DC139E">
        <w:rPr>
          <w:rFonts w:ascii="Arial" w:eastAsia="Times New Roman" w:hAnsi="Arial" w:cs="Arial"/>
          <w:sz w:val="20"/>
          <w:szCs w:val="20"/>
          <w:vertAlign w:val="superscript"/>
          <w:lang w:val="en-GB" w:eastAsia="fr-FR"/>
        </w:rPr>
        <w:t>+</w:t>
      </w:r>
      <w:r w:rsidRPr="00DC139E">
        <w:rPr>
          <w:rFonts w:ascii="Arial" w:eastAsia="Times New Roman" w:hAnsi="Arial" w:cs="Arial"/>
          <w:sz w:val="20"/>
          <w:szCs w:val="20"/>
          <w:lang w:val="en-GB" w:eastAsia="fr-FR"/>
        </w:rPr>
        <w:t xml:space="preserve"> </w:t>
      </w:r>
      <w:r w:rsidRPr="00DC139E">
        <w:rPr>
          <w:rFonts w:ascii="Arial" w:eastAsia="Times New Roman" w:hAnsi="Arial" w:cs="Arial"/>
          <w:sz w:val="20"/>
          <w:szCs w:val="20"/>
          <w:vertAlign w:val="subscript"/>
          <w:lang w:val="en-GB" w:eastAsia="fr-FR"/>
        </w:rPr>
        <w:t>(aq)</w:t>
      </w:r>
      <w:r w:rsidRPr="00DC139E">
        <w:rPr>
          <w:rFonts w:ascii="Arial" w:eastAsia="Times New Roman" w:hAnsi="Arial" w:cs="Arial"/>
          <w:sz w:val="20"/>
          <w:szCs w:val="20"/>
          <w:lang w:val="en-GB" w:eastAsia="fr-FR"/>
        </w:rPr>
        <w:t xml:space="preserve"> + HO</w:t>
      </w:r>
      <w:r w:rsidRPr="00DC139E">
        <w:rPr>
          <w:rFonts w:ascii="Arial" w:eastAsia="Times New Roman" w:hAnsi="Arial" w:cs="Arial"/>
          <w:sz w:val="20"/>
          <w:szCs w:val="20"/>
          <w:vertAlign w:val="superscript"/>
          <w:lang w:val="en-GB" w:eastAsia="fr-FR"/>
        </w:rPr>
        <w:t>–</w:t>
      </w:r>
      <w:r w:rsidRPr="00DC139E">
        <w:rPr>
          <w:rFonts w:ascii="Arial" w:eastAsia="Times New Roman" w:hAnsi="Arial" w:cs="Arial"/>
          <w:sz w:val="20"/>
          <w:szCs w:val="20"/>
          <w:lang w:val="en-GB" w:eastAsia="fr-FR"/>
        </w:rPr>
        <w:t xml:space="preserve"> </w:t>
      </w:r>
      <w:r w:rsidRPr="00DC139E">
        <w:rPr>
          <w:rFonts w:ascii="Arial" w:eastAsia="Times New Roman" w:hAnsi="Arial" w:cs="Arial"/>
          <w:sz w:val="20"/>
          <w:szCs w:val="20"/>
          <w:vertAlign w:val="subscript"/>
          <w:lang w:val="en-GB" w:eastAsia="fr-FR"/>
        </w:rPr>
        <w:t>(aq)</w:t>
      </w:r>
      <w:r w:rsidRPr="00DC139E">
        <w:rPr>
          <w:rFonts w:ascii="Arial" w:eastAsia="Times New Roman" w:hAnsi="Arial" w:cs="Arial"/>
          <w:sz w:val="20"/>
          <w:szCs w:val="20"/>
          <w:lang w:val="en-GB" w:eastAsia="fr-FR"/>
        </w:rPr>
        <w:t>) = 3 (CH</w:t>
      </w:r>
      <w:r w:rsidRPr="00DC139E">
        <w:rPr>
          <w:rFonts w:ascii="Arial" w:eastAsia="Times New Roman" w:hAnsi="Arial" w:cs="Arial"/>
          <w:sz w:val="20"/>
          <w:szCs w:val="20"/>
          <w:vertAlign w:val="subscript"/>
          <w:lang w:val="en-GB" w:eastAsia="fr-FR"/>
        </w:rPr>
        <w:t>3</w:t>
      </w:r>
      <w:r w:rsidRPr="00DC139E">
        <w:rPr>
          <w:rFonts w:ascii="Arial" w:eastAsia="Times New Roman" w:hAnsi="Arial" w:cs="Arial"/>
          <w:sz w:val="20"/>
          <w:szCs w:val="20"/>
          <w:lang w:val="en-GB" w:eastAsia="fr-FR"/>
        </w:rPr>
        <w:t>—(CH</w:t>
      </w:r>
      <w:r w:rsidRPr="00DC139E">
        <w:rPr>
          <w:rFonts w:ascii="Arial" w:eastAsia="Times New Roman" w:hAnsi="Arial" w:cs="Arial"/>
          <w:sz w:val="20"/>
          <w:szCs w:val="20"/>
          <w:vertAlign w:val="subscript"/>
          <w:lang w:val="en-GB" w:eastAsia="fr-FR"/>
        </w:rPr>
        <w:t>2</w:t>
      </w:r>
      <w:r w:rsidRPr="00DC139E">
        <w:rPr>
          <w:rFonts w:ascii="Arial" w:eastAsia="Times New Roman" w:hAnsi="Arial" w:cs="Arial"/>
          <w:sz w:val="20"/>
          <w:szCs w:val="20"/>
          <w:lang w:val="en-GB" w:eastAsia="fr-FR"/>
        </w:rPr>
        <w:t>)</w:t>
      </w:r>
      <w:r w:rsidRPr="00DC139E">
        <w:rPr>
          <w:rFonts w:ascii="Arial" w:eastAsia="Times New Roman" w:hAnsi="Arial" w:cs="Arial"/>
          <w:sz w:val="20"/>
          <w:szCs w:val="20"/>
          <w:vertAlign w:val="subscript"/>
          <w:lang w:val="en-GB" w:eastAsia="fr-FR"/>
        </w:rPr>
        <w:t>16</w:t>
      </w:r>
      <w:r w:rsidRPr="00DC139E">
        <w:rPr>
          <w:rFonts w:ascii="Arial" w:eastAsia="Times New Roman" w:hAnsi="Arial" w:cs="Arial"/>
          <w:sz w:val="20"/>
          <w:szCs w:val="20"/>
          <w:lang w:val="en-GB" w:eastAsia="fr-FR"/>
        </w:rPr>
        <w:t>— COO</w:t>
      </w:r>
      <w:r w:rsidRPr="00DC139E">
        <w:rPr>
          <w:rFonts w:ascii="Arial" w:eastAsia="Times New Roman" w:hAnsi="Arial" w:cs="Arial"/>
          <w:sz w:val="20"/>
          <w:szCs w:val="20"/>
          <w:vertAlign w:val="superscript"/>
          <w:lang w:val="en-GB" w:eastAsia="fr-FR"/>
        </w:rPr>
        <w:t>–</w:t>
      </w:r>
      <w:r w:rsidRPr="00DC139E">
        <w:rPr>
          <w:rFonts w:ascii="Arial" w:eastAsia="Times New Roman" w:hAnsi="Arial" w:cs="Arial"/>
          <w:sz w:val="20"/>
          <w:szCs w:val="20"/>
          <w:lang w:val="en-GB" w:eastAsia="fr-FR"/>
        </w:rPr>
        <w:t xml:space="preserve"> </w:t>
      </w:r>
      <w:r w:rsidRPr="00DC139E">
        <w:rPr>
          <w:rFonts w:ascii="Arial" w:eastAsia="Times New Roman" w:hAnsi="Arial" w:cs="Arial"/>
          <w:sz w:val="20"/>
          <w:szCs w:val="20"/>
          <w:vertAlign w:val="subscript"/>
          <w:lang w:val="en-GB" w:eastAsia="fr-FR"/>
        </w:rPr>
        <w:t>(aq)</w:t>
      </w:r>
      <w:r w:rsidRPr="00DC139E">
        <w:rPr>
          <w:rFonts w:ascii="Arial" w:eastAsia="Times New Roman" w:hAnsi="Arial" w:cs="Arial"/>
          <w:sz w:val="20"/>
          <w:szCs w:val="20"/>
          <w:lang w:val="en-GB" w:eastAsia="fr-FR"/>
        </w:rPr>
        <w:t xml:space="preserve"> + Na</w:t>
      </w:r>
      <w:r w:rsidRPr="00DC139E">
        <w:rPr>
          <w:rFonts w:ascii="Arial" w:eastAsia="Times New Roman" w:hAnsi="Arial" w:cs="Arial"/>
          <w:sz w:val="20"/>
          <w:szCs w:val="20"/>
          <w:vertAlign w:val="superscript"/>
          <w:lang w:val="en-GB" w:eastAsia="fr-FR"/>
        </w:rPr>
        <w:t>+</w:t>
      </w:r>
      <w:r w:rsidRPr="00DC139E">
        <w:rPr>
          <w:rFonts w:ascii="Arial" w:eastAsia="Times New Roman" w:hAnsi="Arial" w:cs="Arial"/>
          <w:sz w:val="20"/>
          <w:szCs w:val="20"/>
          <w:vertAlign w:val="subscript"/>
          <w:lang w:val="en-GB" w:eastAsia="fr-FR"/>
        </w:rPr>
        <w:t>(aq)</w:t>
      </w:r>
      <w:r w:rsidRPr="00DC139E">
        <w:rPr>
          <w:rFonts w:ascii="Arial" w:eastAsia="Times New Roman" w:hAnsi="Arial" w:cs="Arial"/>
          <w:sz w:val="20"/>
          <w:szCs w:val="20"/>
          <w:lang w:val="en-GB" w:eastAsia="fr-FR"/>
        </w:rPr>
        <w:t>) + 1 Glycérol.</w:t>
      </w:r>
    </w:p>
    <w:p w:rsidR="00DC139E" w:rsidRPr="00DC139E" w:rsidRDefault="00DC139E" w:rsidP="00DC1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>m</w:t>
      </w:r>
      <w:r w:rsidRPr="00DC139E"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savon</w:t>
      </w: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= n</w:t>
      </w:r>
      <w:r w:rsidRPr="00DC139E"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savon</w:t>
      </w: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.M(octadécanoate de sodium)</w:t>
      </w:r>
    </w:p>
    <w:p w:rsidR="00DC139E" w:rsidRPr="00DC139E" w:rsidRDefault="00DC139E" w:rsidP="00DC1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</w:pP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>avec n</w:t>
      </w:r>
      <w:r w:rsidRPr="00DC139E"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savon</w:t>
      </w: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= 3x</w:t>
      </w:r>
      <w:r w:rsidRPr="00DC139E"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max</w:t>
      </w: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= n</w:t>
      </w:r>
      <w:r w:rsidRPr="00DC139E"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triester ini</w:t>
      </w:r>
    </w:p>
    <w:p w:rsidR="00DC139E" w:rsidRPr="00DC139E" w:rsidRDefault="00DC139E" w:rsidP="00DC1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>m</w:t>
      </w:r>
      <w:r w:rsidRPr="00DC139E"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savon</w:t>
      </w: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= 3 </w:t>
      </w: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sym w:font="Symbol" w:char="F0B4"/>
      </w: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DC139E">
        <w:rPr>
          <w:rFonts w:ascii="Times New Roman" w:eastAsia="Times New Roman" w:hAnsi="Times New Roman" w:cs="Times New Roman"/>
          <w:position w:val="-24"/>
          <w:sz w:val="24"/>
          <w:szCs w:val="24"/>
          <w:lang w:eastAsia="fr-FR"/>
        </w:rPr>
        <w:object w:dxaOrig="560" w:dyaOrig="620">
          <v:shape id="_x0000_i1033" type="#_x0000_t75" style="width:27.25pt;height:31.45pt" o:ole="">
            <v:imagedata r:id="rId18" o:title=""/>
          </v:shape>
          <o:OLEObject Type="Embed" ProgID="Equation.DSMT4" ShapeID="_x0000_i1033" DrawAspect="Content" ObjectID="_1497947004" r:id="rId23"/>
        </w:object>
      </w: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sym w:font="Symbol" w:char="F0B4"/>
      </w:r>
      <w:r w:rsidRPr="00DC139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306 = 20,6 g de savon</w:t>
      </w:r>
    </w:p>
    <w:p w:rsidR="009C4286" w:rsidRPr="009A3398" w:rsidRDefault="009C4286" w:rsidP="00671972">
      <w:pPr>
        <w:pStyle w:val="NormalWeb"/>
        <w:spacing w:before="0" w:beforeAutospacing="0" w:after="0" w:afterAutospacing="0"/>
        <w:ind w:firstLine="708"/>
      </w:pPr>
    </w:p>
    <w:sectPr w:rsidR="009C4286" w:rsidRPr="009A3398" w:rsidSect="009C4286">
      <w:pgSz w:w="11906" w:h="16838"/>
      <w:pgMar w:top="709" w:right="424" w:bottom="426" w:left="28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62AF" w:rsidRDefault="00C262AF" w:rsidP="004365E1">
      <w:pPr>
        <w:spacing w:after="0" w:line="240" w:lineRule="auto"/>
      </w:pPr>
      <w:r>
        <w:separator/>
      </w:r>
    </w:p>
  </w:endnote>
  <w:endnote w:type="continuationSeparator" w:id="1">
    <w:p w:rsidR="00C262AF" w:rsidRDefault="00C262AF" w:rsidP="00436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62AF" w:rsidRDefault="00C262AF" w:rsidP="004365E1">
      <w:pPr>
        <w:spacing w:after="0" w:line="240" w:lineRule="auto"/>
      </w:pPr>
      <w:r>
        <w:separator/>
      </w:r>
    </w:p>
  </w:footnote>
  <w:footnote w:type="continuationSeparator" w:id="1">
    <w:p w:rsidR="00C262AF" w:rsidRDefault="00C262AF" w:rsidP="004365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0D33"/>
    <w:multiLevelType w:val="hybridMultilevel"/>
    <w:tmpl w:val="FF5AE35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E6A83"/>
    <w:multiLevelType w:val="hybridMultilevel"/>
    <w:tmpl w:val="D4DE071C"/>
    <w:lvl w:ilvl="0" w:tplc="040C0019">
      <w:start w:val="1"/>
      <w:numFmt w:val="lowerLetter"/>
      <w:lvlText w:val="%1."/>
      <w:lvlJc w:val="left"/>
      <w:pPr>
        <w:ind w:left="1545" w:hanging="360"/>
      </w:pPr>
    </w:lvl>
    <w:lvl w:ilvl="1" w:tplc="040C0019" w:tentative="1">
      <w:start w:val="1"/>
      <w:numFmt w:val="lowerLetter"/>
      <w:lvlText w:val="%2."/>
      <w:lvlJc w:val="left"/>
      <w:pPr>
        <w:ind w:left="2265" w:hanging="360"/>
      </w:pPr>
    </w:lvl>
    <w:lvl w:ilvl="2" w:tplc="040C001B" w:tentative="1">
      <w:start w:val="1"/>
      <w:numFmt w:val="lowerRoman"/>
      <w:lvlText w:val="%3."/>
      <w:lvlJc w:val="right"/>
      <w:pPr>
        <w:ind w:left="2985" w:hanging="180"/>
      </w:pPr>
    </w:lvl>
    <w:lvl w:ilvl="3" w:tplc="040C000F" w:tentative="1">
      <w:start w:val="1"/>
      <w:numFmt w:val="decimal"/>
      <w:lvlText w:val="%4."/>
      <w:lvlJc w:val="left"/>
      <w:pPr>
        <w:ind w:left="3705" w:hanging="360"/>
      </w:pPr>
    </w:lvl>
    <w:lvl w:ilvl="4" w:tplc="040C0019" w:tentative="1">
      <w:start w:val="1"/>
      <w:numFmt w:val="lowerLetter"/>
      <w:lvlText w:val="%5."/>
      <w:lvlJc w:val="left"/>
      <w:pPr>
        <w:ind w:left="4425" w:hanging="360"/>
      </w:pPr>
    </w:lvl>
    <w:lvl w:ilvl="5" w:tplc="040C001B" w:tentative="1">
      <w:start w:val="1"/>
      <w:numFmt w:val="lowerRoman"/>
      <w:lvlText w:val="%6."/>
      <w:lvlJc w:val="right"/>
      <w:pPr>
        <w:ind w:left="5145" w:hanging="180"/>
      </w:pPr>
    </w:lvl>
    <w:lvl w:ilvl="6" w:tplc="040C000F" w:tentative="1">
      <w:start w:val="1"/>
      <w:numFmt w:val="decimal"/>
      <w:lvlText w:val="%7."/>
      <w:lvlJc w:val="left"/>
      <w:pPr>
        <w:ind w:left="5865" w:hanging="360"/>
      </w:pPr>
    </w:lvl>
    <w:lvl w:ilvl="7" w:tplc="040C0019" w:tentative="1">
      <w:start w:val="1"/>
      <w:numFmt w:val="lowerLetter"/>
      <w:lvlText w:val="%8."/>
      <w:lvlJc w:val="left"/>
      <w:pPr>
        <w:ind w:left="6585" w:hanging="360"/>
      </w:pPr>
    </w:lvl>
    <w:lvl w:ilvl="8" w:tplc="040C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">
    <w:nsid w:val="0DDD0548"/>
    <w:multiLevelType w:val="hybridMultilevel"/>
    <w:tmpl w:val="7C02E0C8"/>
    <w:lvl w:ilvl="0" w:tplc="EE1AE9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E20A83"/>
    <w:multiLevelType w:val="hybridMultilevel"/>
    <w:tmpl w:val="E696A7E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FE472A"/>
    <w:multiLevelType w:val="hybridMultilevel"/>
    <w:tmpl w:val="A4D8A4D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7564B6"/>
    <w:multiLevelType w:val="hybridMultilevel"/>
    <w:tmpl w:val="B336CEE4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B7067B"/>
    <w:multiLevelType w:val="hybridMultilevel"/>
    <w:tmpl w:val="9DF09F6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853F16"/>
    <w:multiLevelType w:val="hybridMultilevel"/>
    <w:tmpl w:val="48AE97F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2118A8"/>
    <w:multiLevelType w:val="hybridMultilevel"/>
    <w:tmpl w:val="4E2C627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806111"/>
    <w:multiLevelType w:val="hybridMultilevel"/>
    <w:tmpl w:val="BE0ECF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AB624F"/>
    <w:multiLevelType w:val="hybridMultilevel"/>
    <w:tmpl w:val="8FB6C67A"/>
    <w:lvl w:ilvl="0" w:tplc="CC7C53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29783C"/>
    <w:multiLevelType w:val="hybridMultilevel"/>
    <w:tmpl w:val="BD3E9A92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3A2D1094"/>
    <w:multiLevelType w:val="hybridMultilevel"/>
    <w:tmpl w:val="4CC47C68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33662E"/>
    <w:multiLevelType w:val="hybridMultilevel"/>
    <w:tmpl w:val="BE0ECF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7102FC"/>
    <w:multiLevelType w:val="hybridMultilevel"/>
    <w:tmpl w:val="69685658"/>
    <w:lvl w:ilvl="0" w:tplc="040C000F">
      <w:start w:val="1"/>
      <w:numFmt w:val="decimal"/>
      <w:lvlText w:val="%1."/>
      <w:lvlJc w:val="left"/>
      <w:pPr>
        <w:ind w:left="1724" w:hanging="360"/>
      </w:pPr>
    </w:lvl>
    <w:lvl w:ilvl="1" w:tplc="040C0019" w:tentative="1">
      <w:start w:val="1"/>
      <w:numFmt w:val="lowerLetter"/>
      <w:lvlText w:val="%2."/>
      <w:lvlJc w:val="left"/>
      <w:pPr>
        <w:ind w:left="2444" w:hanging="360"/>
      </w:pPr>
    </w:lvl>
    <w:lvl w:ilvl="2" w:tplc="040C001B" w:tentative="1">
      <w:start w:val="1"/>
      <w:numFmt w:val="lowerRoman"/>
      <w:lvlText w:val="%3."/>
      <w:lvlJc w:val="right"/>
      <w:pPr>
        <w:ind w:left="3164" w:hanging="180"/>
      </w:pPr>
    </w:lvl>
    <w:lvl w:ilvl="3" w:tplc="040C000F" w:tentative="1">
      <w:start w:val="1"/>
      <w:numFmt w:val="decimal"/>
      <w:lvlText w:val="%4."/>
      <w:lvlJc w:val="left"/>
      <w:pPr>
        <w:ind w:left="3884" w:hanging="360"/>
      </w:pPr>
    </w:lvl>
    <w:lvl w:ilvl="4" w:tplc="040C0019" w:tentative="1">
      <w:start w:val="1"/>
      <w:numFmt w:val="lowerLetter"/>
      <w:lvlText w:val="%5."/>
      <w:lvlJc w:val="left"/>
      <w:pPr>
        <w:ind w:left="4604" w:hanging="360"/>
      </w:pPr>
    </w:lvl>
    <w:lvl w:ilvl="5" w:tplc="040C001B" w:tentative="1">
      <w:start w:val="1"/>
      <w:numFmt w:val="lowerRoman"/>
      <w:lvlText w:val="%6."/>
      <w:lvlJc w:val="right"/>
      <w:pPr>
        <w:ind w:left="5324" w:hanging="180"/>
      </w:pPr>
    </w:lvl>
    <w:lvl w:ilvl="6" w:tplc="040C000F" w:tentative="1">
      <w:start w:val="1"/>
      <w:numFmt w:val="decimal"/>
      <w:lvlText w:val="%7."/>
      <w:lvlJc w:val="left"/>
      <w:pPr>
        <w:ind w:left="6044" w:hanging="360"/>
      </w:pPr>
    </w:lvl>
    <w:lvl w:ilvl="7" w:tplc="040C0019" w:tentative="1">
      <w:start w:val="1"/>
      <w:numFmt w:val="lowerLetter"/>
      <w:lvlText w:val="%8."/>
      <w:lvlJc w:val="left"/>
      <w:pPr>
        <w:ind w:left="6764" w:hanging="360"/>
      </w:pPr>
    </w:lvl>
    <w:lvl w:ilvl="8" w:tplc="040C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5">
    <w:nsid w:val="4AEB57D8"/>
    <w:multiLevelType w:val="hybridMultilevel"/>
    <w:tmpl w:val="93906C2C"/>
    <w:lvl w:ilvl="0" w:tplc="040C0019">
      <w:start w:val="1"/>
      <w:numFmt w:val="lowerLetter"/>
      <w:lvlText w:val="%1."/>
      <w:lvlJc w:val="left"/>
      <w:pPr>
        <w:ind w:left="825" w:hanging="360"/>
      </w:pPr>
    </w:lvl>
    <w:lvl w:ilvl="1" w:tplc="040C0019" w:tentative="1">
      <w:start w:val="1"/>
      <w:numFmt w:val="lowerLetter"/>
      <w:lvlText w:val="%2."/>
      <w:lvlJc w:val="left"/>
      <w:pPr>
        <w:ind w:left="1545" w:hanging="360"/>
      </w:pPr>
    </w:lvl>
    <w:lvl w:ilvl="2" w:tplc="040C001B" w:tentative="1">
      <w:start w:val="1"/>
      <w:numFmt w:val="lowerRoman"/>
      <w:lvlText w:val="%3."/>
      <w:lvlJc w:val="right"/>
      <w:pPr>
        <w:ind w:left="2265" w:hanging="180"/>
      </w:pPr>
    </w:lvl>
    <w:lvl w:ilvl="3" w:tplc="040C000F" w:tentative="1">
      <w:start w:val="1"/>
      <w:numFmt w:val="decimal"/>
      <w:lvlText w:val="%4."/>
      <w:lvlJc w:val="left"/>
      <w:pPr>
        <w:ind w:left="2985" w:hanging="360"/>
      </w:pPr>
    </w:lvl>
    <w:lvl w:ilvl="4" w:tplc="040C0019" w:tentative="1">
      <w:start w:val="1"/>
      <w:numFmt w:val="lowerLetter"/>
      <w:lvlText w:val="%5."/>
      <w:lvlJc w:val="left"/>
      <w:pPr>
        <w:ind w:left="3705" w:hanging="360"/>
      </w:pPr>
    </w:lvl>
    <w:lvl w:ilvl="5" w:tplc="040C001B" w:tentative="1">
      <w:start w:val="1"/>
      <w:numFmt w:val="lowerRoman"/>
      <w:lvlText w:val="%6."/>
      <w:lvlJc w:val="right"/>
      <w:pPr>
        <w:ind w:left="4425" w:hanging="180"/>
      </w:pPr>
    </w:lvl>
    <w:lvl w:ilvl="6" w:tplc="040C000F" w:tentative="1">
      <w:start w:val="1"/>
      <w:numFmt w:val="decimal"/>
      <w:lvlText w:val="%7."/>
      <w:lvlJc w:val="left"/>
      <w:pPr>
        <w:ind w:left="5145" w:hanging="360"/>
      </w:pPr>
    </w:lvl>
    <w:lvl w:ilvl="7" w:tplc="040C0019" w:tentative="1">
      <w:start w:val="1"/>
      <w:numFmt w:val="lowerLetter"/>
      <w:lvlText w:val="%8."/>
      <w:lvlJc w:val="left"/>
      <w:pPr>
        <w:ind w:left="5865" w:hanging="360"/>
      </w:pPr>
    </w:lvl>
    <w:lvl w:ilvl="8" w:tplc="040C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6">
    <w:nsid w:val="54EE003B"/>
    <w:multiLevelType w:val="hybridMultilevel"/>
    <w:tmpl w:val="0A10709E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D63A83"/>
    <w:multiLevelType w:val="hybridMultilevel"/>
    <w:tmpl w:val="E8FEFEC6"/>
    <w:lvl w:ilvl="0" w:tplc="99362090">
      <w:start w:val="1"/>
      <w:numFmt w:val="decimal"/>
      <w:lvlText w:val="1%1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A16256"/>
    <w:multiLevelType w:val="hybridMultilevel"/>
    <w:tmpl w:val="85D6E72E"/>
    <w:lvl w:ilvl="0" w:tplc="040C0019">
      <w:start w:val="1"/>
      <w:numFmt w:val="lowerLetter"/>
      <w:lvlText w:val="%1."/>
      <w:lvlJc w:val="left"/>
      <w:pPr>
        <w:ind w:left="945" w:hanging="360"/>
      </w:pPr>
    </w:lvl>
    <w:lvl w:ilvl="1" w:tplc="040C0019" w:tentative="1">
      <w:start w:val="1"/>
      <w:numFmt w:val="lowerLetter"/>
      <w:lvlText w:val="%2."/>
      <w:lvlJc w:val="left"/>
      <w:pPr>
        <w:ind w:left="1665" w:hanging="360"/>
      </w:pPr>
    </w:lvl>
    <w:lvl w:ilvl="2" w:tplc="040C001B" w:tentative="1">
      <w:start w:val="1"/>
      <w:numFmt w:val="lowerRoman"/>
      <w:lvlText w:val="%3."/>
      <w:lvlJc w:val="right"/>
      <w:pPr>
        <w:ind w:left="2385" w:hanging="180"/>
      </w:pPr>
    </w:lvl>
    <w:lvl w:ilvl="3" w:tplc="040C000F" w:tentative="1">
      <w:start w:val="1"/>
      <w:numFmt w:val="decimal"/>
      <w:lvlText w:val="%4."/>
      <w:lvlJc w:val="left"/>
      <w:pPr>
        <w:ind w:left="3105" w:hanging="360"/>
      </w:pPr>
    </w:lvl>
    <w:lvl w:ilvl="4" w:tplc="040C0019" w:tentative="1">
      <w:start w:val="1"/>
      <w:numFmt w:val="lowerLetter"/>
      <w:lvlText w:val="%5."/>
      <w:lvlJc w:val="left"/>
      <w:pPr>
        <w:ind w:left="3825" w:hanging="360"/>
      </w:pPr>
    </w:lvl>
    <w:lvl w:ilvl="5" w:tplc="040C001B" w:tentative="1">
      <w:start w:val="1"/>
      <w:numFmt w:val="lowerRoman"/>
      <w:lvlText w:val="%6."/>
      <w:lvlJc w:val="right"/>
      <w:pPr>
        <w:ind w:left="4545" w:hanging="180"/>
      </w:pPr>
    </w:lvl>
    <w:lvl w:ilvl="6" w:tplc="040C000F" w:tentative="1">
      <w:start w:val="1"/>
      <w:numFmt w:val="decimal"/>
      <w:lvlText w:val="%7."/>
      <w:lvlJc w:val="left"/>
      <w:pPr>
        <w:ind w:left="5265" w:hanging="360"/>
      </w:pPr>
    </w:lvl>
    <w:lvl w:ilvl="7" w:tplc="040C0019" w:tentative="1">
      <w:start w:val="1"/>
      <w:numFmt w:val="lowerLetter"/>
      <w:lvlText w:val="%8."/>
      <w:lvlJc w:val="left"/>
      <w:pPr>
        <w:ind w:left="5985" w:hanging="360"/>
      </w:pPr>
    </w:lvl>
    <w:lvl w:ilvl="8" w:tplc="040C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9">
    <w:nsid w:val="59183B56"/>
    <w:multiLevelType w:val="hybridMultilevel"/>
    <w:tmpl w:val="1D825E9E"/>
    <w:lvl w:ilvl="0" w:tplc="040C000F">
      <w:start w:val="1"/>
      <w:numFmt w:val="decimal"/>
      <w:lvlText w:val="%1."/>
      <w:lvlJc w:val="left"/>
      <w:pPr>
        <w:ind w:left="862" w:hanging="360"/>
      </w:p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5A8B49A5"/>
    <w:multiLevelType w:val="hybridMultilevel"/>
    <w:tmpl w:val="FDE83862"/>
    <w:lvl w:ilvl="0" w:tplc="99362090">
      <w:start w:val="1"/>
      <w:numFmt w:val="decimal"/>
      <w:lvlText w:val="1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A24EAF"/>
    <w:multiLevelType w:val="hybridMultilevel"/>
    <w:tmpl w:val="D0E6A46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EBC28A2"/>
    <w:multiLevelType w:val="hybridMultilevel"/>
    <w:tmpl w:val="F02A0172"/>
    <w:lvl w:ilvl="0" w:tplc="99362090">
      <w:start w:val="1"/>
      <w:numFmt w:val="decimal"/>
      <w:lvlText w:val="1%1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57F553F"/>
    <w:multiLevelType w:val="hybridMultilevel"/>
    <w:tmpl w:val="3AD695D6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D7E1AF8"/>
    <w:multiLevelType w:val="hybridMultilevel"/>
    <w:tmpl w:val="9E6E50B8"/>
    <w:lvl w:ilvl="0" w:tplc="CC7C53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3"/>
  </w:num>
  <w:num w:numId="3">
    <w:abstractNumId w:val="7"/>
  </w:num>
  <w:num w:numId="4">
    <w:abstractNumId w:val="8"/>
  </w:num>
  <w:num w:numId="5">
    <w:abstractNumId w:val="6"/>
  </w:num>
  <w:num w:numId="6">
    <w:abstractNumId w:val="0"/>
  </w:num>
  <w:num w:numId="7">
    <w:abstractNumId w:val="16"/>
  </w:num>
  <w:num w:numId="8">
    <w:abstractNumId w:val="15"/>
  </w:num>
  <w:num w:numId="9">
    <w:abstractNumId w:val="12"/>
  </w:num>
  <w:num w:numId="10">
    <w:abstractNumId w:val="1"/>
  </w:num>
  <w:num w:numId="11">
    <w:abstractNumId w:val="19"/>
  </w:num>
  <w:num w:numId="12">
    <w:abstractNumId w:val="4"/>
  </w:num>
  <w:num w:numId="13">
    <w:abstractNumId w:val="3"/>
  </w:num>
  <w:num w:numId="14">
    <w:abstractNumId w:val="5"/>
  </w:num>
  <w:num w:numId="15">
    <w:abstractNumId w:val="11"/>
  </w:num>
  <w:num w:numId="16">
    <w:abstractNumId w:val="14"/>
  </w:num>
  <w:num w:numId="17">
    <w:abstractNumId w:val="17"/>
  </w:num>
  <w:num w:numId="18">
    <w:abstractNumId w:val="20"/>
  </w:num>
  <w:num w:numId="19">
    <w:abstractNumId w:val="22"/>
  </w:num>
  <w:num w:numId="20">
    <w:abstractNumId w:val="24"/>
  </w:num>
  <w:num w:numId="21">
    <w:abstractNumId w:val="21"/>
  </w:num>
  <w:num w:numId="22">
    <w:abstractNumId w:val="10"/>
  </w:num>
  <w:num w:numId="23">
    <w:abstractNumId w:val="18"/>
  </w:num>
  <w:num w:numId="24">
    <w:abstractNumId w:val="9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7399"/>
    <w:rsid w:val="00000EDD"/>
    <w:rsid w:val="00004972"/>
    <w:rsid w:val="00012A28"/>
    <w:rsid w:val="00012EBB"/>
    <w:rsid w:val="00013CB8"/>
    <w:rsid w:val="00014D0C"/>
    <w:rsid w:val="00015B8C"/>
    <w:rsid w:val="00020C03"/>
    <w:rsid w:val="0002433A"/>
    <w:rsid w:val="00025705"/>
    <w:rsid w:val="00026625"/>
    <w:rsid w:val="0002682B"/>
    <w:rsid w:val="000268FE"/>
    <w:rsid w:val="000329A1"/>
    <w:rsid w:val="00033396"/>
    <w:rsid w:val="000356B9"/>
    <w:rsid w:val="00037585"/>
    <w:rsid w:val="00040F33"/>
    <w:rsid w:val="00043511"/>
    <w:rsid w:val="000477C4"/>
    <w:rsid w:val="00047CF7"/>
    <w:rsid w:val="00050EF7"/>
    <w:rsid w:val="0005166E"/>
    <w:rsid w:val="00051818"/>
    <w:rsid w:val="00052E42"/>
    <w:rsid w:val="00053356"/>
    <w:rsid w:val="0005444B"/>
    <w:rsid w:val="00055A6C"/>
    <w:rsid w:val="00060F6B"/>
    <w:rsid w:val="000612D7"/>
    <w:rsid w:val="0006478C"/>
    <w:rsid w:val="00065B8F"/>
    <w:rsid w:val="0006625A"/>
    <w:rsid w:val="00070079"/>
    <w:rsid w:val="00072435"/>
    <w:rsid w:val="000725D6"/>
    <w:rsid w:val="00073694"/>
    <w:rsid w:val="00073BBE"/>
    <w:rsid w:val="00076068"/>
    <w:rsid w:val="00076859"/>
    <w:rsid w:val="00077200"/>
    <w:rsid w:val="00077CC4"/>
    <w:rsid w:val="0008185B"/>
    <w:rsid w:val="0008277B"/>
    <w:rsid w:val="00084F18"/>
    <w:rsid w:val="00086977"/>
    <w:rsid w:val="00096827"/>
    <w:rsid w:val="000A1C48"/>
    <w:rsid w:val="000A425D"/>
    <w:rsid w:val="000A4DB5"/>
    <w:rsid w:val="000A5048"/>
    <w:rsid w:val="000A5E1D"/>
    <w:rsid w:val="000A7BA4"/>
    <w:rsid w:val="000B253F"/>
    <w:rsid w:val="000B29A2"/>
    <w:rsid w:val="000B39E8"/>
    <w:rsid w:val="000B494E"/>
    <w:rsid w:val="000B6D95"/>
    <w:rsid w:val="000C04D0"/>
    <w:rsid w:val="000C16F6"/>
    <w:rsid w:val="000C2468"/>
    <w:rsid w:val="000C2E49"/>
    <w:rsid w:val="000C31AE"/>
    <w:rsid w:val="000C5451"/>
    <w:rsid w:val="000C7D7A"/>
    <w:rsid w:val="000D2100"/>
    <w:rsid w:val="000D2BF3"/>
    <w:rsid w:val="000D2E01"/>
    <w:rsid w:val="000D3464"/>
    <w:rsid w:val="000D5676"/>
    <w:rsid w:val="000D6FBF"/>
    <w:rsid w:val="000E0FFA"/>
    <w:rsid w:val="000E1177"/>
    <w:rsid w:val="000E1BCC"/>
    <w:rsid w:val="000E2D25"/>
    <w:rsid w:val="000E3884"/>
    <w:rsid w:val="000E4C4D"/>
    <w:rsid w:val="000E58AD"/>
    <w:rsid w:val="000F0CB0"/>
    <w:rsid w:val="000F365C"/>
    <w:rsid w:val="000F3EF3"/>
    <w:rsid w:val="000F5886"/>
    <w:rsid w:val="000F69E8"/>
    <w:rsid w:val="000F7AED"/>
    <w:rsid w:val="001005CA"/>
    <w:rsid w:val="00101E91"/>
    <w:rsid w:val="001040D2"/>
    <w:rsid w:val="0010499D"/>
    <w:rsid w:val="00104A77"/>
    <w:rsid w:val="00105107"/>
    <w:rsid w:val="00105EF2"/>
    <w:rsid w:val="00105F12"/>
    <w:rsid w:val="00106A84"/>
    <w:rsid w:val="0010720A"/>
    <w:rsid w:val="00107245"/>
    <w:rsid w:val="0010748A"/>
    <w:rsid w:val="00110B5B"/>
    <w:rsid w:val="0011144D"/>
    <w:rsid w:val="00114B7B"/>
    <w:rsid w:val="00115480"/>
    <w:rsid w:val="00117488"/>
    <w:rsid w:val="00121025"/>
    <w:rsid w:val="00122AC6"/>
    <w:rsid w:val="001279F0"/>
    <w:rsid w:val="00131194"/>
    <w:rsid w:val="0013152D"/>
    <w:rsid w:val="0013525E"/>
    <w:rsid w:val="001376B4"/>
    <w:rsid w:val="00141F4A"/>
    <w:rsid w:val="00141FF7"/>
    <w:rsid w:val="00143431"/>
    <w:rsid w:val="00146009"/>
    <w:rsid w:val="00146A23"/>
    <w:rsid w:val="001478A7"/>
    <w:rsid w:val="0015086C"/>
    <w:rsid w:val="001537AE"/>
    <w:rsid w:val="001540E3"/>
    <w:rsid w:val="001554A1"/>
    <w:rsid w:val="00160B70"/>
    <w:rsid w:val="00163214"/>
    <w:rsid w:val="00163C79"/>
    <w:rsid w:val="00163CEE"/>
    <w:rsid w:val="00163D48"/>
    <w:rsid w:val="001657DD"/>
    <w:rsid w:val="00165CEE"/>
    <w:rsid w:val="00173D79"/>
    <w:rsid w:val="00173DCC"/>
    <w:rsid w:val="00176BA1"/>
    <w:rsid w:val="001808A8"/>
    <w:rsid w:val="001832D1"/>
    <w:rsid w:val="00183485"/>
    <w:rsid w:val="00183A95"/>
    <w:rsid w:val="001855FF"/>
    <w:rsid w:val="001863F0"/>
    <w:rsid w:val="00190548"/>
    <w:rsid w:val="00192560"/>
    <w:rsid w:val="001927A6"/>
    <w:rsid w:val="00193B19"/>
    <w:rsid w:val="00193C62"/>
    <w:rsid w:val="001970CF"/>
    <w:rsid w:val="001A06D1"/>
    <w:rsid w:val="001A0930"/>
    <w:rsid w:val="001A09AE"/>
    <w:rsid w:val="001A0ECF"/>
    <w:rsid w:val="001A42EA"/>
    <w:rsid w:val="001A4BCB"/>
    <w:rsid w:val="001B03C1"/>
    <w:rsid w:val="001B05DA"/>
    <w:rsid w:val="001B4BF3"/>
    <w:rsid w:val="001B5F8F"/>
    <w:rsid w:val="001B62B8"/>
    <w:rsid w:val="001B6929"/>
    <w:rsid w:val="001B72B6"/>
    <w:rsid w:val="001B72BE"/>
    <w:rsid w:val="001C0975"/>
    <w:rsid w:val="001C0A82"/>
    <w:rsid w:val="001C107C"/>
    <w:rsid w:val="001C626A"/>
    <w:rsid w:val="001D05FE"/>
    <w:rsid w:val="001D46DA"/>
    <w:rsid w:val="001D52EB"/>
    <w:rsid w:val="001D534E"/>
    <w:rsid w:val="001D7CDF"/>
    <w:rsid w:val="001E1028"/>
    <w:rsid w:val="001E27CA"/>
    <w:rsid w:val="001E448F"/>
    <w:rsid w:val="001E54E4"/>
    <w:rsid w:val="001E5CBB"/>
    <w:rsid w:val="001E5D79"/>
    <w:rsid w:val="001E7C05"/>
    <w:rsid w:val="001F270F"/>
    <w:rsid w:val="001F317E"/>
    <w:rsid w:val="001F354A"/>
    <w:rsid w:val="001F4F40"/>
    <w:rsid w:val="001F6CC1"/>
    <w:rsid w:val="001F6E3F"/>
    <w:rsid w:val="001F6F4A"/>
    <w:rsid w:val="001F7C19"/>
    <w:rsid w:val="00200C36"/>
    <w:rsid w:val="00201E0B"/>
    <w:rsid w:val="002027A2"/>
    <w:rsid w:val="002029BD"/>
    <w:rsid w:val="0020316B"/>
    <w:rsid w:val="00203D92"/>
    <w:rsid w:val="00204930"/>
    <w:rsid w:val="00206D07"/>
    <w:rsid w:val="00207061"/>
    <w:rsid w:val="00207EE2"/>
    <w:rsid w:val="002159E5"/>
    <w:rsid w:val="00222171"/>
    <w:rsid w:val="002236D4"/>
    <w:rsid w:val="00223D03"/>
    <w:rsid w:val="00223F85"/>
    <w:rsid w:val="00225D76"/>
    <w:rsid w:val="00226634"/>
    <w:rsid w:val="00226E8F"/>
    <w:rsid w:val="00227F2A"/>
    <w:rsid w:val="00231851"/>
    <w:rsid w:val="00233459"/>
    <w:rsid w:val="002337CE"/>
    <w:rsid w:val="00233A5F"/>
    <w:rsid w:val="0023489E"/>
    <w:rsid w:val="0023558F"/>
    <w:rsid w:val="00235667"/>
    <w:rsid w:val="00236A4C"/>
    <w:rsid w:val="00240568"/>
    <w:rsid w:val="00241E0B"/>
    <w:rsid w:val="00243F0D"/>
    <w:rsid w:val="00244F63"/>
    <w:rsid w:val="0024567C"/>
    <w:rsid w:val="00245B49"/>
    <w:rsid w:val="00246074"/>
    <w:rsid w:val="002462D7"/>
    <w:rsid w:val="00246B22"/>
    <w:rsid w:val="00246D24"/>
    <w:rsid w:val="002502D1"/>
    <w:rsid w:val="002518A9"/>
    <w:rsid w:val="00253958"/>
    <w:rsid w:val="00253DF0"/>
    <w:rsid w:val="0025479C"/>
    <w:rsid w:val="00254A34"/>
    <w:rsid w:val="00257732"/>
    <w:rsid w:val="002578FF"/>
    <w:rsid w:val="002603CC"/>
    <w:rsid w:val="002612F4"/>
    <w:rsid w:val="00261D80"/>
    <w:rsid w:val="00263958"/>
    <w:rsid w:val="002707D3"/>
    <w:rsid w:val="002711E1"/>
    <w:rsid w:val="0027248E"/>
    <w:rsid w:val="00272A61"/>
    <w:rsid w:val="00273162"/>
    <w:rsid w:val="0027383E"/>
    <w:rsid w:val="00273F48"/>
    <w:rsid w:val="002741D9"/>
    <w:rsid w:val="00274494"/>
    <w:rsid w:val="002748F1"/>
    <w:rsid w:val="0028145C"/>
    <w:rsid w:val="00281817"/>
    <w:rsid w:val="00283AE5"/>
    <w:rsid w:val="002849A4"/>
    <w:rsid w:val="00287595"/>
    <w:rsid w:val="00294FD4"/>
    <w:rsid w:val="002A1B43"/>
    <w:rsid w:val="002A445D"/>
    <w:rsid w:val="002A6B4C"/>
    <w:rsid w:val="002B3F92"/>
    <w:rsid w:val="002B472A"/>
    <w:rsid w:val="002C04AA"/>
    <w:rsid w:val="002C3446"/>
    <w:rsid w:val="002C3863"/>
    <w:rsid w:val="002C3F6A"/>
    <w:rsid w:val="002C52E9"/>
    <w:rsid w:val="002C5494"/>
    <w:rsid w:val="002C6DE8"/>
    <w:rsid w:val="002C7EC7"/>
    <w:rsid w:val="002D0143"/>
    <w:rsid w:val="002D092F"/>
    <w:rsid w:val="002D0C17"/>
    <w:rsid w:val="002D0EFB"/>
    <w:rsid w:val="002D0FDA"/>
    <w:rsid w:val="002D3AE1"/>
    <w:rsid w:val="002D4D9D"/>
    <w:rsid w:val="002D582B"/>
    <w:rsid w:val="002D5A76"/>
    <w:rsid w:val="002D5B64"/>
    <w:rsid w:val="002D7AC0"/>
    <w:rsid w:val="002E1D73"/>
    <w:rsid w:val="002E45D2"/>
    <w:rsid w:val="002E515F"/>
    <w:rsid w:val="002E6103"/>
    <w:rsid w:val="002F33B8"/>
    <w:rsid w:val="002F6C20"/>
    <w:rsid w:val="002F7C4C"/>
    <w:rsid w:val="003001AF"/>
    <w:rsid w:val="003009E0"/>
    <w:rsid w:val="00301594"/>
    <w:rsid w:val="00301A01"/>
    <w:rsid w:val="00302665"/>
    <w:rsid w:val="00303D0A"/>
    <w:rsid w:val="003044D2"/>
    <w:rsid w:val="0030463F"/>
    <w:rsid w:val="00304B35"/>
    <w:rsid w:val="003052BF"/>
    <w:rsid w:val="00310251"/>
    <w:rsid w:val="003114FF"/>
    <w:rsid w:val="003116D1"/>
    <w:rsid w:val="00313ED9"/>
    <w:rsid w:val="00315E95"/>
    <w:rsid w:val="00323B60"/>
    <w:rsid w:val="0033146E"/>
    <w:rsid w:val="003326A5"/>
    <w:rsid w:val="00334539"/>
    <w:rsid w:val="00334B2A"/>
    <w:rsid w:val="00334BE7"/>
    <w:rsid w:val="00336754"/>
    <w:rsid w:val="00336CCD"/>
    <w:rsid w:val="003402DD"/>
    <w:rsid w:val="003435EB"/>
    <w:rsid w:val="00345000"/>
    <w:rsid w:val="00345678"/>
    <w:rsid w:val="00346246"/>
    <w:rsid w:val="003473DB"/>
    <w:rsid w:val="00350045"/>
    <w:rsid w:val="00352A1C"/>
    <w:rsid w:val="00356C38"/>
    <w:rsid w:val="00357329"/>
    <w:rsid w:val="003574DD"/>
    <w:rsid w:val="003606FD"/>
    <w:rsid w:val="003610BE"/>
    <w:rsid w:val="00361A67"/>
    <w:rsid w:val="00362ABF"/>
    <w:rsid w:val="00373844"/>
    <w:rsid w:val="0037408F"/>
    <w:rsid w:val="00376597"/>
    <w:rsid w:val="00377A75"/>
    <w:rsid w:val="00377CF1"/>
    <w:rsid w:val="003806AA"/>
    <w:rsid w:val="00383170"/>
    <w:rsid w:val="00383178"/>
    <w:rsid w:val="003831CA"/>
    <w:rsid w:val="00383A44"/>
    <w:rsid w:val="00390DC7"/>
    <w:rsid w:val="00391CCE"/>
    <w:rsid w:val="00393ED0"/>
    <w:rsid w:val="00394384"/>
    <w:rsid w:val="003969B6"/>
    <w:rsid w:val="00396C25"/>
    <w:rsid w:val="003A15F2"/>
    <w:rsid w:val="003A3301"/>
    <w:rsid w:val="003A54AF"/>
    <w:rsid w:val="003A6374"/>
    <w:rsid w:val="003A6E52"/>
    <w:rsid w:val="003A71F1"/>
    <w:rsid w:val="003A7EDF"/>
    <w:rsid w:val="003B070F"/>
    <w:rsid w:val="003B377A"/>
    <w:rsid w:val="003B4E51"/>
    <w:rsid w:val="003B5776"/>
    <w:rsid w:val="003B7E37"/>
    <w:rsid w:val="003C007F"/>
    <w:rsid w:val="003C1BFE"/>
    <w:rsid w:val="003C3F82"/>
    <w:rsid w:val="003C63AE"/>
    <w:rsid w:val="003C7C6A"/>
    <w:rsid w:val="003D0B97"/>
    <w:rsid w:val="003D103B"/>
    <w:rsid w:val="003D1244"/>
    <w:rsid w:val="003D1763"/>
    <w:rsid w:val="003D2E99"/>
    <w:rsid w:val="003D442E"/>
    <w:rsid w:val="003D7454"/>
    <w:rsid w:val="003E3F0D"/>
    <w:rsid w:val="003E5BDB"/>
    <w:rsid w:val="003E74FF"/>
    <w:rsid w:val="003F1DC0"/>
    <w:rsid w:val="003F226A"/>
    <w:rsid w:val="003F2C3C"/>
    <w:rsid w:val="003F310A"/>
    <w:rsid w:val="003F7584"/>
    <w:rsid w:val="003F7594"/>
    <w:rsid w:val="003F7C31"/>
    <w:rsid w:val="004017D5"/>
    <w:rsid w:val="004055B9"/>
    <w:rsid w:val="00405D92"/>
    <w:rsid w:val="0040623F"/>
    <w:rsid w:val="00406ED2"/>
    <w:rsid w:val="00412C73"/>
    <w:rsid w:val="00413FAB"/>
    <w:rsid w:val="004145FF"/>
    <w:rsid w:val="004150EE"/>
    <w:rsid w:val="00421662"/>
    <w:rsid w:val="00421911"/>
    <w:rsid w:val="00422980"/>
    <w:rsid w:val="00423329"/>
    <w:rsid w:val="00425426"/>
    <w:rsid w:val="0043141B"/>
    <w:rsid w:val="00431764"/>
    <w:rsid w:val="00434023"/>
    <w:rsid w:val="004343E1"/>
    <w:rsid w:val="00435042"/>
    <w:rsid w:val="00435733"/>
    <w:rsid w:val="00436088"/>
    <w:rsid w:val="004365E1"/>
    <w:rsid w:val="004371B5"/>
    <w:rsid w:val="0044078C"/>
    <w:rsid w:val="00440B34"/>
    <w:rsid w:val="00440BAE"/>
    <w:rsid w:val="00441029"/>
    <w:rsid w:val="0044164A"/>
    <w:rsid w:val="004419EE"/>
    <w:rsid w:val="004436E5"/>
    <w:rsid w:val="0044652D"/>
    <w:rsid w:val="004467EF"/>
    <w:rsid w:val="00450472"/>
    <w:rsid w:val="00450C35"/>
    <w:rsid w:val="00454EB6"/>
    <w:rsid w:val="0045519E"/>
    <w:rsid w:val="004552CA"/>
    <w:rsid w:val="00455E17"/>
    <w:rsid w:val="0045696D"/>
    <w:rsid w:val="0046147F"/>
    <w:rsid w:val="00461A21"/>
    <w:rsid w:val="00461B69"/>
    <w:rsid w:val="00461D38"/>
    <w:rsid w:val="00463890"/>
    <w:rsid w:val="00466660"/>
    <w:rsid w:val="0047071B"/>
    <w:rsid w:val="00471473"/>
    <w:rsid w:val="00472E01"/>
    <w:rsid w:val="00473ADD"/>
    <w:rsid w:val="00475D22"/>
    <w:rsid w:val="00476ABD"/>
    <w:rsid w:val="004802E0"/>
    <w:rsid w:val="0048114E"/>
    <w:rsid w:val="0048266E"/>
    <w:rsid w:val="00483C80"/>
    <w:rsid w:val="004852E7"/>
    <w:rsid w:val="00485C0F"/>
    <w:rsid w:val="00485CD5"/>
    <w:rsid w:val="00485FFC"/>
    <w:rsid w:val="00486967"/>
    <w:rsid w:val="00486DA7"/>
    <w:rsid w:val="00487B84"/>
    <w:rsid w:val="004902E3"/>
    <w:rsid w:val="004907FD"/>
    <w:rsid w:val="0049152A"/>
    <w:rsid w:val="00491617"/>
    <w:rsid w:val="00492289"/>
    <w:rsid w:val="004A1223"/>
    <w:rsid w:val="004A19E4"/>
    <w:rsid w:val="004A36FD"/>
    <w:rsid w:val="004A500F"/>
    <w:rsid w:val="004A5798"/>
    <w:rsid w:val="004B3B9D"/>
    <w:rsid w:val="004B5FA8"/>
    <w:rsid w:val="004B77F4"/>
    <w:rsid w:val="004C3B4E"/>
    <w:rsid w:val="004C3B7B"/>
    <w:rsid w:val="004C4093"/>
    <w:rsid w:val="004C5803"/>
    <w:rsid w:val="004C5C87"/>
    <w:rsid w:val="004C6BA8"/>
    <w:rsid w:val="004C7B17"/>
    <w:rsid w:val="004D3278"/>
    <w:rsid w:val="004D6658"/>
    <w:rsid w:val="004E1A4A"/>
    <w:rsid w:val="004E275C"/>
    <w:rsid w:val="004E28E2"/>
    <w:rsid w:val="004E51A1"/>
    <w:rsid w:val="004F0790"/>
    <w:rsid w:val="004F327C"/>
    <w:rsid w:val="004F4312"/>
    <w:rsid w:val="004F45C5"/>
    <w:rsid w:val="004F4D58"/>
    <w:rsid w:val="0050036C"/>
    <w:rsid w:val="00500491"/>
    <w:rsid w:val="00501416"/>
    <w:rsid w:val="00502DF5"/>
    <w:rsid w:val="005052D6"/>
    <w:rsid w:val="005062BF"/>
    <w:rsid w:val="0050649B"/>
    <w:rsid w:val="005064ED"/>
    <w:rsid w:val="0050696B"/>
    <w:rsid w:val="00507B13"/>
    <w:rsid w:val="00511715"/>
    <w:rsid w:val="00512B28"/>
    <w:rsid w:val="0051459B"/>
    <w:rsid w:val="00514CB7"/>
    <w:rsid w:val="00520017"/>
    <w:rsid w:val="00520569"/>
    <w:rsid w:val="00520824"/>
    <w:rsid w:val="00520E99"/>
    <w:rsid w:val="00522E6A"/>
    <w:rsid w:val="00526AEE"/>
    <w:rsid w:val="00526D6E"/>
    <w:rsid w:val="00530512"/>
    <w:rsid w:val="005310A6"/>
    <w:rsid w:val="005318D6"/>
    <w:rsid w:val="005319C3"/>
    <w:rsid w:val="00535813"/>
    <w:rsid w:val="00536209"/>
    <w:rsid w:val="005362CE"/>
    <w:rsid w:val="00537A4D"/>
    <w:rsid w:val="00543EE3"/>
    <w:rsid w:val="005447D5"/>
    <w:rsid w:val="00544993"/>
    <w:rsid w:val="005462A6"/>
    <w:rsid w:val="0055085E"/>
    <w:rsid w:val="00550C14"/>
    <w:rsid w:val="00553416"/>
    <w:rsid w:val="005554AD"/>
    <w:rsid w:val="00555D1A"/>
    <w:rsid w:val="00555D81"/>
    <w:rsid w:val="00562AA4"/>
    <w:rsid w:val="005657D6"/>
    <w:rsid w:val="0056760A"/>
    <w:rsid w:val="00570344"/>
    <w:rsid w:val="0057061A"/>
    <w:rsid w:val="00576AEC"/>
    <w:rsid w:val="0058033D"/>
    <w:rsid w:val="0058240A"/>
    <w:rsid w:val="00582CB8"/>
    <w:rsid w:val="00584B2F"/>
    <w:rsid w:val="00586914"/>
    <w:rsid w:val="00587D44"/>
    <w:rsid w:val="00590925"/>
    <w:rsid w:val="00592E28"/>
    <w:rsid w:val="0059422D"/>
    <w:rsid w:val="00594E0C"/>
    <w:rsid w:val="0059770B"/>
    <w:rsid w:val="0059796C"/>
    <w:rsid w:val="005A1635"/>
    <w:rsid w:val="005A4CFA"/>
    <w:rsid w:val="005A5258"/>
    <w:rsid w:val="005B168B"/>
    <w:rsid w:val="005B2EE1"/>
    <w:rsid w:val="005B56E8"/>
    <w:rsid w:val="005B6C95"/>
    <w:rsid w:val="005C1B9F"/>
    <w:rsid w:val="005C31F8"/>
    <w:rsid w:val="005C453B"/>
    <w:rsid w:val="005C6EAD"/>
    <w:rsid w:val="005D2147"/>
    <w:rsid w:val="005D3CE4"/>
    <w:rsid w:val="005D6649"/>
    <w:rsid w:val="005D6DA5"/>
    <w:rsid w:val="005E1BE1"/>
    <w:rsid w:val="005E4440"/>
    <w:rsid w:val="005E5446"/>
    <w:rsid w:val="005E5A0F"/>
    <w:rsid w:val="005E7D13"/>
    <w:rsid w:val="005F1780"/>
    <w:rsid w:val="005F1D4B"/>
    <w:rsid w:val="005F26A7"/>
    <w:rsid w:val="005F53FC"/>
    <w:rsid w:val="005F5402"/>
    <w:rsid w:val="005F7308"/>
    <w:rsid w:val="005F745E"/>
    <w:rsid w:val="00601CBA"/>
    <w:rsid w:val="00601EDE"/>
    <w:rsid w:val="00602F7F"/>
    <w:rsid w:val="00607670"/>
    <w:rsid w:val="006113BB"/>
    <w:rsid w:val="0061586B"/>
    <w:rsid w:val="006211EF"/>
    <w:rsid w:val="0062126A"/>
    <w:rsid w:val="00621A8C"/>
    <w:rsid w:val="006228C5"/>
    <w:rsid w:val="006232CE"/>
    <w:rsid w:val="00623F9B"/>
    <w:rsid w:val="00624B58"/>
    <w:rsid w:val="006258D6"/>
    <w:rsid w:val="00626A57"/>
    <w:rsid w:val="00634461"/>
    <w:rsid w:val="00635979"/>
    <w:rsid w:val="0064161B"/>
    <w:rsid w:val="006426A9"/>
    <w:rsid w:val="0064322D"/>
    <w:rsid w:val="0064579D"/>
    <w:rsid w:val="006469AB"/>
    <w:rsid w:val="00646D4A"/>
    <w:rsid w:val="006473E3"/>
    <w:rsid w:val="00651442"/>
    <w:rsid w:val="0065350D"/>
    <w:rsid w:val="006540B1"/>
    <w:rsid w:val="00655609"/>
    <w:rsid w:val="006566F1"/>
    <w:rsid w:val="00660246"/>
    <w:rsid w:val="00660987"/>
    <w:rsid w:val="00661F2F"/>
    <w:rsid w:val="00663050"/>
    <w:rsid w:val="006651A7"/>
    <w:rsid w:val="00665423"/>
    <w:rsid w:val="006654AD"/>
    <w:rsid w:val="00667C63"/>
    <w:rsid w:val="00667D90"/>
    <w:rsid w:val="00671972"/>
    <w:rsid w:val="00671AEC"/>
    <w:rsid w:val="006724F8"/>
    <w:rsid w:val="0067533A"/>
    <w:rsid w:val="0067554B"/>
    <w:rsid w:val="00675746"/>
    <w:rsid w:val="00677D53"/>
    <w:rsid w:val="00680108"/>
    <w:rsid w:val="006807E2"/>
    <w:rsid w:val="006836E3"/>
    <w:rsid w:val="00683916"/>
    <w:rsid w:val="006856A9"/>
    <w:rsid w:val="00686BBF"/>
    <w:rsid w:val="00686DB9"/>
    <w:rsid w:val="00691FCF"/>
    <w:rsid w:val="00693269"/>
    <w:rsid w:val="00695E54"/>
    <w:rsid w:val="006A05B3"/>
    <w:rsid w:val="006A2A04"/>
    <w:rsid w:val="006A2AA3"/>
    <w:rsid w:val="006A2BDB"/>
    <w:rsid w:val="006A42B3"/>
    <w:rsid w:val="006A4A3C"/>
    <w:rsid w:val="006A5139"/>
    <w:rsid w:val="006A54A3"/>
    <w:rsid w:val="006A60A0"/>
    <w:rsid w:val="006A61D7"/>
    <w:rsid w:val="006A65A0"/>
    <w:rsid w:val="006B2971"/>
    <w:rsid w:val="006B3662"/>
    <w:rsid w:val="006B381E"/>
    <w:rsid w:val="006B52B6"/>
    <w:rsid w:val="006B67A8"/>
    <w:rsid w:val="006C0042"/>
    <w:rsid w:val="006C1220"/>
    <w:rsid w:val="006C2D1C"/>
    <w:rsid w:val="006C35DA"/>
    <w:rsid w:val="006C4A34"/>
    <w:rsid w:val="006C4A43"/>
    <w:rsid w:val="006C606A"/>
    <w:rsid w:val="006C73A5"/>
    <w:rsid w:val="006D10AA"/>
    <w:rsid w:val="006D2996"/>
    <w:rsid w:val="006D3A8C"/>
    <w:rsid w:val="006D3CFB"/>
    <w:rsid w:val="006D40F4"/>
    <w:rsid w:val="006D49BE"/>
    <w:rsid w:val="006D5A71"/>
    <w:rsid w:val="006E28CE"/>
    <w:rsid w:val="006E5B34"/>
    <w:rsid w:val="006E6706"/>
    <w:rsid w:val="006E690D"/>
    <w:rsid w:val="006F28EB"/>
    <w:rsid w:val="006F3F3F"/>
    <w:rsid w:val="006F504E"/>
    <w:rsid w:val="006F7690"/>
    <w:rsid w:val="006F7A55"/>
    <w:rsid w:val="00700227"/>
    <w:rsid w:val="0070050C"/>
    <w:rsid w:val="007007DE"/>
    <w:rsid w:val="0070104C"/>
    <w:rsid w:val="00702917"/>
    <w:rsid w:val="00702DA7"/>
    <w:rsid w:val="00703780"/>
    <w:rsid w:val="00703E5B"/>
    <w:rsid w:val="00706776"/>
    <w:rsid w:val="0071141A"/>
    <w:rsid w:val="007133D2"/>
    <w:rsid w:val="00713D98"/>
    <w:rsid w:val="00714929"/>
    <w:rsid w:val="00715023"/>
    <w:rsid w:val="00716CB6"/>
    <w:rsid w:val="007175C8"/>
    <w:rsid w:val="00717BB6"/>
    <w:rsid w:val="00720F5E"/>
    <w:rsid w:val="00721918"/>
    <w:rsid w:val="00722E2D"/>
    <w:rsid w:val="00726CB5"/>
    <w:rsid w:val="00732B12"/>
    <w:rsid w:val="007337C4"/>
    <w:rsid w:val="00735613"/>
    <w:rsid w:val="00736544"/>
    <w:rsid w:val="0073668B"/>
    <w:rsid w:val="00736882"/>
    <w:rsid w:val="00737FAF"/>
    <w:rsid w:val="007415E9"/>
    <w:rsid w:val="00741770"/>
    <w:rsid w:val="00741F30"/>
    <w:rsid w:val="00752716"/>
    <w:rsid w:val="00752871"/>
    <w:rsid w:val="0075289D"/>
    <w:rsid w:val="00752F2D"/>
    <w:rsid w:val="00753952"/>
    <w:rsid w:val="007555BD"/>
    <w:rsid w:val="00755A7E"/>
    <w:rsid w:val="00755F4B"/>
    <w:rsid w:val="0075732E"/>
    <w:rsid w:val="00757C3A"/>
    <w:rsid w:val="00757FED"/>
    <w:rsid w:val="007604DE"/>
    <w:rsid w:val="00761617"/>
    <w:rsid w:val="00762037"/>
    <w:rsid w:val="0076246A"/>
    <w:rsid w:val="007627B1"/>
    <w:rsid w:val="00762B98"/>
    <w:rsid w:val="00765D76"/>
    <w:rsid w:val="007669A7"/>
    <w:rsid w:val="00767F22"/>
    <w:rsid w:val="00770F7A"/>
    <w:rsid w:val="0077539E"/>
    <w:rsid w:val="00775CD4"/>
    <w:rsid w:val="0077708E"/>
    <w:rsid w:val="007813CA"/>
    <w:rsid w:val="007832C3"/>
    <w:rsid w:val="007840A7"/>
    <w:rsid w:val="007866B8"/>
    <w:rsid w:val="00787EEA"/>
    <w:rsid w:val="00790E7F"/>
    <w:rsid w:val="00793A99"/>
    <w:rsid w:val="00794153"/>
    <w:rsid w:val="007948EC"/>
    <w:rsid w:val="007A0EFD"/>
    <w:rsid w:val="007A15CD"/>
    <w:rsid w:val="007A2CAD"/>
    <w:rsid w:val="007A36E0"/>
    <w:rsid w:val="007A5789"/>
    <w:rsid w:val="007A63AF"/>
    <w:rsid w:val="007A7065"/>
    <w:rsid w:val="007A7462"/>
    <w:rsid w:val="007B2529"/>
    <w:rsid w:val="007B320B"/>
    <w:rsid w:val="007B462C"/>
    <w:rsid w:val="007B48AF"/>
    <w:rsid w:val="007B4A3D"/>
    <w:rsid w:val="007B4F5F"/>
    <w:rsid w:val="007B7BD3"/>
    <w:rsid w:val="007C0060"/>
    <w:rsid w:val="007C147C"/>
    <w:rsid w:val="007C2D32"/>
    <w:rsid w:val="007C4872"/>
    <w:rsid w:val="007C517F"/>
    <w:rsid w:val="007C5EC6"/>
    <w:rsid w:val="007C7804"/>
    <w:rsid w:val="007C7A22"/>
    <w:rsid w:val="007D2DD1"/>
    <w:rsid w:val="007D4072"/>
    <w:rsid w:val="007D4369"/>
    <w:rsid w:val="007D6990"/>
    <w:rsid w:val="007D6F5E"/>
    <w:rsid w:val="007E19E6"/>
    <w:rsid w:val="007E248B"/>
    <w:rsid w:val="007E3778"/>
    <w:rsid w:val="007E7912"/>
    <w:rsid w:val="007F03B7"/>
    <w:rsid w:val="007F089D"/>
    <w:rsid w:val="007F0EB6"/>
    <w:rsid w:val="007F1953"/>
    <w:rsid w:val="007F3143"/>
    <w:rsid w:val="007F38FD"/>
    <w:rsid w:val="007F3F9A"/>
    <w:rsid w:val="007F59CC"/>
    <w:rsid w:val="007F5BE2"/>
    <w:rsid w:val="007F71F3"/>
    <w:rsid w:val="007F7519"/>
    <w:rsid w:val="007F75C4"/>
    <w:rsid w:val="008001E6"/>
    <w:rsid w:val="00804E38"/>
    <w:rsid w:val="008059FC"/>
    <w:rsid w:val="00806674"/>
    <w:rsid w:val="008112F8"/>
    <w:rsid w:val="0081178F"/>
    <w:rsid w:val="00813125"/>
    <w:rsid w:val="008134C5"/>
    <w:rsid w:val="00813E46"/>
    <w:rsid w:val="00813EF7"/>
    <w:rsid w:val="008151D6"/>
    <w:rsid w:val="00817658"/>
    <w:rsid w:val="00820E30"/>
    <w:rsid w:val="008219DC"/>
    <w:rsid w:val="008222F9"/>
    <w:rsid w:val="00823A29"/>
    <w:rsid w:val="00824675"/>
    <w:rsid w:val="008272E6"/>
    <w:rsid w:val="00831506"/>
    <w:rsid w:val="008316DA"/>
    <w:rsid w:val="00831823"/>
    <w:rsid w:val="00833133"/>
    <w:rsid w:val="00833B49"/>
    <w:rsid w:val="0083430F"/>
    <w:rsid w:val="0083790B"/>
    <w:rsid w:val="008400E7"/>
    <w:rsid w:val="00842018"/>
    <w:rsid w:val="0084211F"/>
    <w:rsid w:val="00843ABA"/>
    <w:rsid w:val="00844C75"/>
    <w:rsid w:val="0084636C"/>
    <w:rsid w:val="00846BDA"/>
    <w:rsid w:val="00847152"/>
    <w:rsid w:val="008472B1"/>
    <w:rsid w:val="00847C75"/>
    <w:rsid w:val="008574B6"/>
    <w:rsid w:val="00857B9D"/>
    <w:rsid w:val="00857E0F"/>
    <w:rsid w:val="00860138"/>
    <w:rsid w:val="00860965"/>
    <w:rsid w:val="008615B7"/>
    <w:rsid w:val="00864011"/>
    <w:rsid w:val="008658AB"/>
    <w:rsid w:val="00866550"/>
    <w:rsid w:val="00866E1E"/>
    <w:rsid w:val="00867472"/>
    <w:rsid w:val="00872BC7"/>
    <w:rsid w:val="00873285"/>
    <w:rsid w:val="008748AB"/>
    <w:rsid w:val="0087665C"/>
    <w:rsid w:val="00877A91"/>
    <w:rsid w:val="008822A4"/>
    <w:rsid w:val="00883276"/>
    <w:rsid w:val="00884A9C"/>
    <w:rsid w:val="0088560F"/>
    <w:rsid w:val="00885B7B"/>
    <w:rsid w:val="00886044"/>
    <w:rsid w:val="00887084"/>
    <w:rsid w:val="00887D85"/>
    <w:rsid w:val="00890BA2"/>
    <w:rsid w:val="008918C9"/>
    <w:rsid w:val="008922F0"/>
    <w:rsid w:val="008970EC"/>
    <w:rsid w:val="008A1388"/>
    <w:rsid w:val="008A1E32"/>
    <w:rsid w:val="008A3A00"/>
    <w:rsid w:val="008A3AC1"/>
    <w:rsid w:val="008A3C49"/>
    <w:rsid w:val="008A3D33"/>
    <w:rsid w:val="008A4FEE"/>
    <w:rsid w:val="008A686B"/>
    <w:rsid w:val="008A7DEA"/>
    <w:rsid w:val="008B0A03"/>
    <w:rsid w:val="008B1A1B"/>
    <w:rsid w:val="008B2556"/>
    <w:rsid w:val="008B2B09"/>
    <w:rsid w:val="008B2C63"/>
    <w:rsid w:val="008B4BC1"/>
    <w:rsid w:val="008B4D3D"/>
    <w:rsid w:val="008B7568"/>
    <w:rsid w:val="008C159E"/>
    <w:rsid w:val="008C2DA1"/>
    <w:rsid w:val="008C3C47"/>
    <w:rsid w:val="008C48BB"/>
    <w:rsid w:val="008C5E20"/>
    <w:rsid w:val="008C6430"/>
    <w:rsid w:val="008C6887"/>
    <w:rsid w:val="008D007A"/>
    <w:rsid w:val="008D01A8"/>
    <w:rsid w:val="008D0647"/>
    <w:rsid w:val="008D398B"/>
    <w:rsid w:val="008E0195"/>
    <w:rsid w:val="008E1296"/>
    <w:rsid w:val="008E4BC5"/>
    <w:rsid w:val="008F0244"/>
    <w:rsid w:val="008F1B03"/>
    <w:rsid w:val="008F20D5"/>
    <w:rsid w:val="008F34C6"/>
    <w:rsid w:val="008F3A03"/>
    <w:rsid w:val="009015BD"/>
    <w:rsid w:val="00901E86"/>
    <w:rsid w:val="009027D1"/>
    <w:rsid w:val="00902D35"/>
    <w:rsid w:val="009048A8"/>
    <w:rsid w:val="0090589D"/>
    <w:rsid w:val="00905D3B"/>
    <w:rsid w:val="009073E6"/>
    <w:rsid w:val="00912990"/>
    <w:rsid w:val="00916FAF"/>
    <w:rsid w:val="00924E8F"/>
    <w:rsid w:val="009257C5"/>
    <w:rsid w:val="00926F75"/>
    <w:rsid w:val="009272C3"/>
    <w:rsid w:val="00930A3C"/>
    <w:rsid w:val="009316F1"/>
    <w:rsid w:val="00931A7B"/>
    <w:rsid w:val="009325D9"/>
    <w:rsid w:val="009335D0"/>
    <w:rsid w:val="009347C1"/>
    <w:rsid w:val="00934D69"/>
    <w:rsid w:val="00937587"/>
    <w:rsid w:val="00937609"/>
    <w:rsid w:val="00944650"/>
    <w:rsid w:val="00950AB5"/>
    <w:rsid w:val="00953FF2"/>
    <w:rsid w:val="0095421F"/>
    <w:rsid w:val="00954E92"/>
    <w:rsid w:val="0095517D"/>
    <w:rsid w:val="0095520F"/>
    <w:rsid w:val="00956DF5"/>
    <w:rsid w:val="0095788A"/>
    <w:rsid w:val="009606D2"/>
    <w:rsid w:val="00961B0D"/>
    <w:rsid w:val="00962445"/>
    <w:rsid w:val="009625A6"/>
    <w:rsid w:val="009641C7"/>
    <w:rsid w:val="009641CC"/>
    <w:rsid w:val="0096698E"/>
    <w:rsid w:val="00967DA6"/>
    <w:rsid w:val="00970773"/>
    <w:rsid w:val="00970C1C"/>
    <w:rsid w:val="00972645"/>
    <w:rsid w:val="00972F53"/>
    <w:rsid w:val="00973E19"/>
    <w:rsid w:val="0098274F"/>
    <w:rsid w:val="00982ADA"/>
    <w:rsid w:val="0098373A"/>
    <w:rsid w:val="0098424C"/>
    <w:rsid w:val="00984A37"/>
    <w:rsid w:val="0098605C"/>
    <w:rsid w:val="00986F66"/>
    <w:rsid w:val="0099091D"/>
    <w:rsid w:val="00991348"/>
    <w:rsid w:val="00991BFF"/>
    <w:rsid w:val="009946B3"/>
    <w:rsid w:val="009957BF"/>
    <w:rsid w:val="00995CE7"/>
    <w:rsid w:val="009A0416"/>
    <w:rsid w:val="009A04F3"/>
    <w:rsid w:val="009A1492"/>
    <w:rsid w:val="009A2B5D"/>
    <w:rsid w:val="009A3398"/>
    <w:rsid w:val="009A4B6D"/>
    <w:rsid w:val="009A4F42"/>
    <w:rsid w:val="009A58FF"/>
    <w:rsid w:val="009B00FA"/>
    <w:rsid w:val="009B106C"/>
    <w:rsid w:val="009B15C9"/>
    <w:rsid w:val="009B1ADD"/>
    <w:rsid w:val="009B2534"/>
    <w:rsid w:val="009B26E8"/>
    <w:rsid w:val="009B2E86"/>
    <w:rsid w:val="009B3F5B"/>
    <w:rsid w:val="009B51AC"/>
    <w:rsid w:val="009B58D0"/>
    <w:rsid w:val="009B7018"/>
    <w:rsid w:val="009C11E1"/>
    <w:rsid w:val="009C4286"/>
    <w:rsid w:val="009C5670"/>
    <w:rsid w:val="009D09E5"/>
    <w:rsid w:val="009D173D"/>
    <w:rsid w:val="009D29D5"/>
    <w:rsid w:val="009D30D3"/>
    <w:rsid w:val="009D3F77"/>
    <w:rsid w:val="009D40E7"/>
    <w:rsid w:val="009D4409"/>
    <w:rsid w:val="009D5498"/>
    <w:rsid w:val="009D72EC"/>
    <w:rsid w:val="009D7713"/>
    <w:rsid w:val="009E0BA0"/>
    <w:rsid w:val="009E2B5A"/>
    <w:rsid w:val="009E3B18"/>
    <w:rsid w:val="009E70F5"/>
    <w:rsid w:val="009E7537"/>
    <w:rsid w:val="009E7EE1"/>
    <w:rsid w:val="009F012C"/>
    <w:rsid w:val="009F0582"/>
    <w:rsid w:val="009F27CD"/>
    <w:rsid w:val="009F357A"/>
    <w:rsid w:val="009F58C9"/>
    <w:rsid w:val="009F6174"/>
    <w:rsid w:val="009F677A"/>
    <w:rsid w:val="00A004B4"/>
    <w:rsid w:val="00A01CB5"/>
    <w:rsid w:val="00A04ECA"/>
    <w:rsid w:val="00A06909"/>
    <w:rsid w:val="00A07399"/>
    <w:rsid w:val="00A14322"/>
    <w:rsid w:val="00A14439"/>
    <w:rsid w:val="00A17197"/>
    <w:rsid w:val="00A2014B"/>
    <w:rsid w:val="00A206BB"/>
    <w:rsid w:val="00A20810"/>
    <w:rsid w:val="00A21F10"/>
    <w:rsid w:val="00A249FA"/>
    <w:rsid w:val="00A25AEE"/>
    <w:rsid w:val="00A26D74"/>
    <w:rsid w:val="00A30D48"/>
    <w:rsid w:val="00A31878"/>
    <w:rsid w:val="00A31D2E"/>
    <w:rsid w:val="00A35463"/>
    <w:rsid w:val="00A362BB"/>
    <w:rsid w:val="00A418EB"/>
    <w:rsid w:val="00A41FAB"/>
    <w:rsid w:val="00A42992"/>
    <w:rsid w:val="00A43F52"/>
    <w:rsid w:val="00A43F89"/>
    <w:rsid w:val="00A46A9E"/>
    <w:rsid w:val="00A47934"/>
    <w:rsid w:val="00A52F42"/>
    <w:rsid w:val="00A54F55"/>
    <w:rsid w:val="00A5691B"/>
    <w:rsid w:val="00A571FE"/>
    <w:rsid w:val="00A60632"/>
    <w:rsid w:val="00A60FFE"/>
    <w:rsid w:val="00A64552"/>
    <w:rsid w:val="00A67630"/>
    <w:rsid w:val="00A7423D"/>
    <w:rsid w:val="00A749D8"/>
    <w:rsid w:val="00A74BA5"/>
    <w:rsid w:val="00A74ED2"/>
    <w:rsid w:val="00A77756"/>
    <w:rsid w:val="00A77EFB"/>
    <w:rsid w:val="00A83A2F"/>
    <w:rsid w:val="00A8713B"/>
    <w:rsid w:val="00A87D6E"/>
    <w:rsid w:val="00A90300"/>
    <w:rsid w:val="00A94CBE"/>
    <w:rsid w:val="00AA4B65"/>
    <w:rsid w:val="00AB0E7D"/>
    <w:rsid w:val="00AB0EA1"/>
    <w:rsid w:val="00AB5138"/>
    <w:rsid w:val="00AB5CD2"/>
    <w:rsid w:val="00AB64B5"/>
    <w:rsid w:val="00AC4D26"/>
    <w:rsid w:val="00AC4DD2"/>
    <w:rsid w:val="00AC51FC"/>
    <w:rsid w:val="00AC6134"/>
    <w:rsid w:val="00AD02F0"/>
    <w:rsid w:val="00AD10D5"/>
    <w:rsid w:val="00AD1396"/>
    <w:rsid w:val="00AD2381"/>
    <w:rsid w:val="00AD3F09"/>
    <w:rsid w:val="00AE05C8"/>
    <w:rsid w:val="00AE074C"/>
    <w:rsid w:val="00AE1EEC"/>
    <w:rsid w:val="00AE31EF"/>
    <w:rsid w:val="00AE573E"/>
    <w:rsid w:val="00AE5E29"/>
    <w:rsid w:val="00AE61B2"/>
    <w:rsid w:val="00AE7269"/>
    <w:rsid w:val="00AF109C"/>
    <w:rsid w:val="00AF1FD5"/>
    <w:rsid w:val="00AF363D"/>
    <w:rsid w:val="00AF3E03"/>
    <w:rsid w:val="00AF47F4"/>
    <w:rsid w:val="00AF4B5E"/>
    <w:rsid w:val="00AF57BE"/>
    <w:rsid w:val="00AF5C2B"/>
    <w:rsid w:val="00B0116D"/>
    <w:rsid w:val="00B0580D"/>
    <w:rsid w:val="00B05D6A"/>
    <w:rsid w:val="00B076AF"/>
    <w:rsid w:val="00B07DAE"/>
    <w:rsid w:val="00B104CD"/>
    <w:rsid w:val="00B119EE"/>
    <w:rsid w:val="00B1358D"/>
    <w:rsid w:val="00B1420E"/>
    <w:rsid w:val="00B160DA"/>
    <w:rsid w:val="00B20DF8"/>
    <w:rsid w:val="00B23661"/>
    <w:rsid w:val="00B24010"/>
    <w:rsid w:val="00B2469E"/>
    <w:rsid w:val="00B25F1B"/>
    <w:rsid w:val="00B26177"/>
    <w:rsid w:val="00B30477"/>
    <w:rsid w:val="00B3102F"/>
    <w:rsid w:val="00B31043"/>
    <w:rsid w:val="00B31226"/>
    <w:rsid w:val="00B32A05"/>
    <w:rsid w:val="00B4071D"/>
    <w:rsid w:val="00B40792"/>
    <w:rsid w:val="00B436FB"/>
    <w:rsid w:val="00B44C25"/>
    <w:rsid w:val="00B45389"/>
    <w:rsid w:val="00B5108F"/>
    <w:rsid w:val="00B52529"/>
    <w:rsid w:val="00B54713"/>
    <w:rsid w:val="00B5536C"/>
    <w:rsid w:val="00B60330"/>
    <w:rsid w:val="00B60CE6"/>
    <w:rsid w:val="00B64828"/>
    <w:rsid w:val="00B66E99"/>
    <w:rsid w:val="00B711BF"/>
    <w:rsid w:val="00B72405"/>
    <w:rsid w:val="00B746A3"/>
    <w:rsid w:val="00B7472F"/>
    <w:rsid w:val="00B75C0F"/>
    <w:rsid w:val="00B77718"/>
    <w:rsid w:val="00B80ED3"/>
    <w:rsid w:val="00B81068"/>
    <w:rsid w:val="00B81CCB"/>
    <w:rsid w:val="00B828D9"/>
    <w:rsid w:val="00B8376E"/>
    <w:rsid w:val="00B84679"/>
    <w:rsid w:val="00B87058"/>
    <w:rsid w:val="00B87CCF"/>
    <w:rsid w:val="00B90684"/>
    <w:rsid w:val="00B90716"/>
    <w:rsid w:val="00B91361"/>
    <w:rsid w:val="00B96649"/>
    <w:rsid w:val="00B976D6"/>
    <w:rsid w:val="00BA01A7"/>
    <w:rsid w:val="00BA49B0"/>
    <w:rsid w:val="00BA5E83"/>
    <w:rsid w:val="00BB051D"/>
    <w:rsid w:val="00BB0CFA"/>
    <w:rsid w:val="00BB17A3"/>
    <w:rsid w:val="00BB1D37"/>
    <w:rsid w:val="00BB2970"/>
    <w:rsid w:val="00BB3623"/>
    <w:rsid w:val="00BC7A21"/>
    <w:rsid w:val="00BD1768"/>
    <w:rsid w:val="00BD1A6E"/>
    <w:rsid w:val="00BD2265"/>
    <w:rsid w:val="00BD3285"/>
    <w:rsid w:val="00BD602C"/>
    <w:rsid w:val="00BD786D"/>
    <w:rsid w:val="00BE0465"/>
    <w:rsid w:val="00BE0A34"/>
    <w:rsid w:val="00BE14FF"/>
    <w:rsid w:val="00BE1749"/>
    <w:rsid w:val="00BE1915"/>
    <w:rsid w:val="00BE1AC2"/>
    <w:rsid w:val="00BE45C8"/>
    <w:rsid w:val="00BE4737"/>
    <w:rsid w:val="00BE4769"/>
    <w:rsid w:val="00BE646E"/>
    <w:rsid w:val="00BE6F45"/>
    <w:rsid w:val="00BF0C9E"/>
    <w:rsid w:val="00BF49CA"/>
    <w:rsid w:val="00BF569D"/>
    <w:rsid w:val="00BF625D"/>
    <w:rsid w:val="00C0047D"/>
    <w:rsid w:val="00C025E5"/>
    <w:rsid w:val="00C030AA"/>
    <w:rsid w:val="00C03351"/>
    <w:rsid w:val="00C03630"/>
    <w:rsid w:val="00C045E6"/>
    <w:rsid w:val="00C046F2"/>
    <w:rsid w:val="00C05699"/>
    <w:rsid w:val="00C10135"/>
    <w:rsid w:val="00C1094C"/>
    <w:rsid w:val="00C116C7"/>
    <w:rsid w:val="00C13078"/>
    <w:rsid w:val="00C14604"/>
    <w:rsid w:val="00C150AE"/>
    <w:rsid w:val="00C17949"/>
    <w:rsid w:val="00C17AC7"/>
    <w:rsid w:val="00C21BBB"/>
    <w:rsid w:val="00C23DD5"/>
    <w:rsid w:val="00C259AB"/>
    <w:rsid w:val="00C262AF"/>
    <w:rsid w:val="00C269AE"/>
    <w:rsid w:val="00C27937"/>
    <w:rsid w:val="00C31722"/>
    <w:rsid w:val="00C32C8F"/>
    <w:rsid w:val="00C33D6B"/>
    <w:rsid w:val="00C34416"/>
    <w:rsid w:val="00C36495"/>
    <w:rsid w:val="00C36A29"/>
    <w:rsid w:val="00C3744B"/>
    <w:rsid w:val="00C41D15"/>
    <w:rsid w:val="00C42CCE"/>
    <w:rsid w:val="00C45126"/>
    <w:rsid w:val="00C45224"/>
    <w:rsid w:val="00C452F9"/>
    <w:rsid w:val="00C47212"/>
    <w:rsid w:val="00C47A0D"/>
    <w:rsid w:val="00C552F0"/>
    <w:rsid w:val="00C55FA2"/>
    <w:rsid w:val="00C56057"/>
    <w:rsid w:val="00C614E8"/>
    <w:rsid w:val="00C63932"/>
    <w:rsid w:val="00C6510C"/>
    <w:rsid w:val="00C66F16"/>
    <w:rsid w:val="00C724D7"/>
    <w:rsid w:val="00C77C87"/>
    <w:rsid w:val="00C8021F"/>
    <w:rsid w:val="00C8487A"/>
    <w:rsid w:val="00C86726"/>
    <w:rsid w:val="00C91450"/>
    <w:rsid w:val="00C92583"/>
    <w:rsid w:val="00C92B70"/>
    <w:rsid w:val="00C93721"/>
    <w:rsid w:val="00C93739"/>
    <w:rsid w:val="00C94F22"/>
    <w:rsid w:val="00C9585E"/>
    <w:rsid w:val="00C960CA"/>
    <w:rsid w:val="00C96C28"/>
    <w:rsid w:val="00CA1395"/>
    <w:rsid w:val="00CA1C44"/>
    <w:rsid w:val="00CA3592"/>
    <w:rsid w:val="00CA4152"/>
    <w:rsid w:val="00CA59F6"/>
    <w:rsid w:val="00CA6354"/>
    <w:rsid w:val="00CA7BA3"/>
    <w:rsid w:val="00CB2CF8"/>
    <w:rsid w:val="00CB3068"/>
    <w:rsid w:val="00CB6F55"/>
    <w:rsid w:val="00CB7BA5"/>
    <w:rsid w:val="00CC04A4"/>
    <w:rsid w:val="00CC0501"/>
    <w:rsid w:val="00CC5318"/>
    <w:rsid w:val="00CC645E"/>
    <w:rsid w:val="00CD2312"/>
    <w:rsid w:val="00CD362F"/>
    <w:rsid w:val="00CD42DD"/>
    <w:rsid w:val="00CD5867"/>
    <w:rsid w:val="00CD638B"/>
    <w:rsid w:val="00CD67DF"/>
    <w:rsid w:val="00CD7676"/>
    <w:rsid w:val="00CD7DD7"/>
    <w:rsid w:val="00CE341B"/>
    <w:rsid w:val="00CE594D"/>
    <w:rsid w:val="00CE6DDE"/>
    <w:rsid w:val="00CE769A"/>
    <w:rsid w:val="00CF18DE"/>
    <w:rsid w:val="00CF22DE"/>
    <w:rsid w:val="00CF3602"/>
    <w:rsid w:val="00CF37DA"/>
    <w:rsid w:val="00CF4006"/>
    <w:rsid w:val="00CF5BA1"/>
    <w:rsid w:val="00D00BE9"/>
    <w:rsid w:val="00D01398"/>
    <w:rsid w:val="00D01519"/>
    <w:rsid w:val="00D06547"/>
    <w:rsid w:val="00D067CB"/>
    <w:rsid w:val="00D06D98"/>
    <w:rsid w:val="00D07641"/>
    <w:rsid w:val="00D1005E"/>
    <w:rsid w:val="00D13D16"/>
    <w:rsid w:val="00D159B6"/>
    <w:rsid w:val="00D209D8"/>
    <w:rsid w:val="00D21E01"/>
    <w:rsid w:val="00D22C8E"/>
    <w:rsid w:val="00D22F0C"/>
    <w:rsid w:val="00D23473"/>
    <w:rsid w:val="00D273E5"/>
    <w:rsid w:val="00D304D3"/>
    <w:rsid w:val="00D32E6E"/>
    <w:rsid w:val="00D34904"/>
    <w:rsid w:val="00D350DB"/>
    <w:rsid w:val="00D36478"/>
    <w:rsid w:val="00D36568"/>
    <w:rsid w:val="00D367D9"/>
    <w:rsid w:val="00D377D4"/>
    <w:rsid w:val="00D440B3"/>
    <w:rsid w:val="00D45928"/>
    <w:rsid w:val="00D47F73"/>
    <w:rsid w:val="00D52CCD"/>
    <w:rsid w:val="00D53019"/>
    <w:rsid w:val="00D53048"/>
    <w:rsid w:val="00D55903"/>
    <w:rsid w:val="00D55AD3"/>
    <w:rsid w:val="00D564EC"/>
    <w:rsid w:val="00D56EC8"/>
    <w:rsid w:val="00D6187F"/>
    <w:rsid w:val="00D636C1"/>
    <w:rsid w:val="00D6415C"/>
    <w:rsid w:val="00D64DFA"/>
    <w:rsid w:val="00D656F6"/>
    <w:rsid w:val="00D7036E"/>
    <w:rsid w:val="00D75284"/>
    <w:rsid w:val="00D813BC"/>
    <w:rsid w:val="00D8665A"/>
    <w:rsid w:val="00D86D23"/>
    <w:rsid w:val="00D87709"/>
    <w:rsid w:val="00D87BB5"/>
    <w:rsid w:val="00D91E58"/>
    <w:rsid w:val="00D923F7"/>
    <w:rsid w:val="00D92E4C"/>
    <w:rsid w:val="00D94AB4"/>
    <w:rsid w:val="00D95C1A"/>
    <w:rsid w:val="00DA2CAD"/>
    <w:rsid w:val="00DA63F4"/>
    <w:rsid w:val="00DA7784"/>
    <w:rsid w:val="00DB098A"/>
    <w:rsid w:val="00DB1186"/>
    <w:rsid w:val="00DB1191"/>
    <w:rsid w:val="00DB1269"/>
    <w:rsid w:val="00DB19F0"/>
    <w:rsid w:val="00DB313F"/>
    <w:rsid w:val="00DB3C20"/>
    <w:rsid w:val="00DB57F7"/>
    <w:rsid w:val="00DB596B"/>
    <w:rsid w:val="00DB6E7D"/>
    <w:rsid w:val="00DC139E"/>
    <w:rsid w:val="00DC14D6"/>
    <w:rsid w:val="00DC1C32"/>
    <w:rsid w:val="00DC477F"/>
    <w:rsid w:val="00DC57AA"/>
    <w:rsid w:val="00DC5984"/>
    <w:rsid w:val="00DC6449"/>
    <w:rsid w:val="00DD206D"/>
    <w:rsid w:val="00DD2E6F"/>
    <w:rsid w:val="00DD3662"/>
    <w:rsid w:val="00DD393B"/>
    <w:rsid w:val="00DD3B1E"/>
    <w:rsid w:val="00DE12B1"/>
    <w:rsid w:val="00DE3D96"/>
    <w:rsid w:val="00DE574C"/>
    <w:rsid w:val="00DE6132"/>
    <w:rsid w:val="00DE67D8"/>
    <w:rsid w:val="00DF10F9"/>
    <w:rsid w:val="00DF2DE8"/>
    <w:rsid w:val="00DF4CC7"/>
    <w:rsid w:val="00DF4E78"/>
    <w:rsid w:val="00DF5397"/>
    <w:rsid w:val="00DF7441"/>
    <w:rsid w:val="00E01896"/>
    <w:rsid w:val="00E01B21"/>
    <w:rsid w:val="00E03ECC"/>
    <w:rsid w:val="00E0666A"/>
    <w:rsid w:val="00E11CD4"/>
    <w:rsid w:val="00E130CE"/>
    <w:rsid w:val="00E14984"/>
    <w:rsid w:val="00E20F57"/>
    <w:rsid w:val="00E22EB3"/>
    <w:rsid w:val="00E22EE1"/>
    <w:rsid w:val="00E2345C"/>
    <w:rsid w:val="00E236E2"/>
    <w:rsid w:val="00E24866"/>
    <w:rsid w:val="00E25EA6"/>
    <w:rsid w:val="00E26F13"/>
    <w:rsid w:val="00E27FE5"/>
    <w:rsid w:val="00E3095B"/>
    <w:rsid w:val="00E34EC7"/>
    <w:rsid w:val="00E427FD"/>
    <w:rsid w:val="00E47470"/>
    <w:rsid w:val="00E50219"/>
    <w:rsid w:val="00E50FDD"/>
    <w:rsid w:val="00E51EC7"/>
    <w:rsid w:val="00E524E8"/>
    <w:rsid w:val="00E53C2E"/>
    <w:rsid w:val="00E540E7"/>
    <w:rsid w:val="00E6707D"/>
    <w:rsid w:val="00E7144F"/>
    <w:rsid w:val="00E73885"/>
    <w:rsid w:val="00E73A32"/>
    <w:rsid w:val="00E7470B"/>
    <w:rsid w:val="00E747B3"/>
    <w:rsid w:val="00E74A81"/>
    <w:rsid w:val="00E771BC"/>
    <w:rsid w:val="00E7786A"/>
    <w:rsid w:val="00E7787B"/>
    <w:rsid w:val="00E818AE"/>
    <w:rsid w:val="00E85016"/>
    <w:rsid w:val="00E85845"/>
    <w:rsid w:val="00E85D0B"/>
    <w:rsid w:val="00E86313"/>
    <w:rsid w:val="00E86537"/>
    <w:rsid w:val="00E9030C"/>
    <w:rsid w:val="00E909F1"/>
    <w:rsid w:val="00E90A9A"/>
    <w:rsid w:val="00E91844"/>
    <w:rsid w:val="00E924BA"/>
    <w:rsid w:val="00E94113"/>
    <w:rsid w:val="00E94129"/>
    <w:rsid w:val="00E94E80"/>
    <w:rsid w:val="00E959B8"/>
    <w:rsid w:val="00E95E29"/>
    <w:rsid w:val="00EA2CB2"/>
    <w:rsid w:val="00EA3106"/>
    <w:rsid w:val="00EA33C1"/>
    <w:rsid w:val="00EA45CC"/>
    <w:rsid w:val="00EA65B9"/>
    <w:rsid w:val="00EA6C25"/>
    <w:rsid w:val="00EA7596"/>
    <w:rsid w:val="00EA765E"/>
    <w:rsid w:val="00EA7A8B"/>
    <w:rsid w:val="00EB4B4D"/>
    <w:rsid w:val="00EB59A8"/>
    <w:rsid w:val="00EB6F37"/>
    <w:rsid w:val="00EC0631"/>
    <w:rsid w:val="00EC35B8"/>
    <w:rsid w:val="00EC3B90"/>
    <w:rsid w:val="00EC408E"/>
    <w:rsid w:val="00EC429C"/>
    <w:rsid w:val="00EC43A6"/>
    <w:rsid w:val="00EC78D9"/>
    <w:rsid w:val="00ED14B8"/>
    <w:rsid w:val="00ED6D08"/>
    <w:rsid w:val="00ED71CC"/>
    <w:rsid w:val="00ED7C77"/>
    <w:rsid w:val="00EE06BB"/>
    <w:rsid w:val="00EE1614"/>
    <w:rsid w:val="00EE2A34"/>
    <w:rsid w:val="00EE2F12"/>
    <w:rsid w:val="00EE33C9"/>
    <w:rsid w:val="00EE3A2E"/>
    <w:rsid w:val="00EE4C74"/>
    <w:rsid w:val="00EE55BB"/>
    <w:rsid w:val="00EE5D20"/>
    <w:rsid w:val="00EE63BD"/>
    <w:rsid w:val="00EE6984"/>
    <w:rsid w:val="00EE7343"/>
    <w:rsid w:val="00EF19E4"/>
    <w:rsid w:val="00EF3BF9"/>
    <w:rsid w:val="00EF4CEE"/>
    <w:rsid w:val="00EF78A5"/>
    <w:rsid w:val="00F02AA3"/>
    <w:rsid w:val="00F02FC8"/>
    <w:rsid w:val="00F056E7"/>
    <w:rsid w:val="00F05762"/>
    <w:rsid w:val="00F0650D"/>
    <w:rsid w:val="00F07AAC"/>
    <w:rsid w:val="00F07C49"/>
    <w:rsid w:val="00F13763"/>
    <w:rsid w:val="00F14212"/>
    <w:rsid w:val="00F225A0"/>
    <w:rsid w:val="00F2322D"/>
    <w:rsid w:val="00F245D1"/>
    <w:rsid w:val="00F2512B"/>
    <w:rsid w:val="00F270D8"/>
    <w:rsid w:val="00F31499"/>
    <w:rsid w:val="00F31F4E"/>
    <w:rsid w:val="00F3393D"/>
    <w:rsid w:val="00F34896"/>
    <w:rsid w:val="00F36B21"/>
    <w:rsid w:val="00F40084"/>
    <w:rsid w:val="00F40B5C"/>
    <w:rsid w:val="00F432B1"/>
    <w:rsid w:val="00F4470D"/>
    <w:rsid w:val="00F46198"/>
    <w:rsid w:val="00F47FBD"/>
    <w:rsid w:val="00F50A60"/>
    <w:rsid w:val="00F51B84"/>
    <w:rsid w:val="00F53531"/>
    <w:rsid w:val="00F53F79"/>
    <w:rsid w:val="00F54EEC"/>
    <w:rsid w:val="00F60649"/>
    <w:rsid w:val="00F61B51"/>
    <w:rsid w:val="00F64F44"/>
    <w:rsid w:val="00F656E4"/>
    <w:rsid w:val="00F657D2"/>
    <w:rsid w:val="00F66DF5"/>
    <w:rsid w:val="00F711FF"/>
    <w:rsid w:val="00F71EB8"/>
    <w:rsid w:val="00F72AE0"/>
    <w:rsid w:val="00F7471B"/>
    <w:rsid w:val="00F75E70"/>
    <w:rsid w:val="00F766D2"/>
    <w:rsid w:val="00F77059"/>
    <w:rsid w:val="00F7735D"/>
    <w:rsid w:val="00F80FD9"/>
    <w:rsid w:val="00F82862"/>
    <w:rsid w:val="00F8296A"/>
    <w:rsid w:val="00F84B16"/>
    <w:rsid w:val="00F9370F"/>
    <w:rsid w:val="00F93994"/>
    <w:rsid w:val="00F9677B"/>
    <w:rsid w:val="00F96BBE"/>
    <w:rsid w:val="00FA0D73"/>
    <w:rsid w:val="00FA5198"/>
    <w:rsid w:val="00FA53F1"/>
    <w:rsid w:val="00FA6568"/>
    <w:rsid w:val="00FA6672"/>
    <w:rsid w:val="00FA6C4A"/>
    <w:rsid w:val="00FB0312"/>
    <w:rsid w:val="00FB4987"/>
    <w:rsid w:val="00FB5CE8"/>
    <w:rsid w:val="00FB617E"/>
    <w:rsid w:val="00FB705A"/>
    <w:rsid w:val="00FB7A8F"/>
    <w:rsid w:val="00FC02A8"/>
    <w:rsid w:val="00FC0E73"/>
    <w:rsid w:val="00FC2DA2"/>
    <w:rsid w:val="00FC34AF"/>
    <w:rsid w:val="00FC421C"/>
    <w:rsid w:val="00FD19BF"/>
    <w:rsid w:val="00FD2D63"/>
    <w:rsid w:val="00FD2DF5"/>
    <w:rsid w:val="00FD2FBC"/>
    <w:rsid w:val="00FD305B"/>
    <w:rsid w:val="00FD3F9D"/>
    <w:rsid w:val="00FD4037"/>
    <w:rsid w:val="00FD4214"/>
    <w:rsid w:val="00FD58FD"/>
    <w:rsid w:val="00FD5A60"/>
    <w:rsid w:val="00FD5AD7"/>
    <w:rsid w:val="00FD625B"/>
    <w:rsid w:val="00FE2712"/>
    <w:rsid w:val="00FE60CA"/>
    <w:rsid w:val="00FE6AEE"/>
    <w:rsid w:val="00FF2006"/>
    <w:rsid w:val="00FF2F9E"/>
    <w:rsid w:val="00FF479D"/>
    <w:rsid w:val="00FF5110"/>
    <w:rsid w:val="00FF5368"/>
    <w:rsid w:val="00FF6667"/>
    <w:rsid w:val="00FF7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1" type="arc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0D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07399"/>
    <w:pPr>
      <w:ind w:left="720"/>
      <w:contextualSpacing/>
    </w:pPr>
  </w:style>
  <w:style w:type="paragraph" w:styleId="Liste">
    <w:name w:val="List"/>
    <w:basedOn w:val="Normal"/>
    <w:next w:val="Normal"/>
    <w:rsid w:val="006719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2">
    <w:name w:val="Body Text 2"/>
    <w:basedOn w:val="Normal"/>
    <w:link w:val="Corpsdetexte2Car"/>
    <w:rsid w:val="006719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67197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Retraitcorpsdetexte2">
    <w:name w:val="Body Text Indent 2"/>
    <w:basedOn w:val="Normal"/>
    <w:link w:val="Retraitcorpsdetexte2Car"/>
    <w:rsid w:val="006719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67197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Retraitcorpsdetexte3">
    <w:name w:val="Body Text Indent 3"/>
    <w:basedOn w:val="Normal"/>
    <w:link w:val="Retraitcorpsdetexte3Car"/>
    <w:rsid w:val="006719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671972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styleId="NormalWeb">
    <w:name w:val="Normal (Web)"/>
    <w:basedOn w:val="Normal"/>
    <w:rsid w:val="00671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4365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365E1"/>
  </w:style>
  <w:style w:type="paragraph" w:styleId="Pieddepage">
    <w:name w:val="footer"/>
    <w:basedOn w:val="Normal"/>
    <w:link w:val="PieddepageCar"/>
    <w:uiPriority w:val="99"/>
    <w:semiHidden/>
    <w:unhideWhenUsed/>
    <w:rsid w:val="004365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365E1"/>
  </w:style>
  <w:style w:type="table" w:styleId="Grilledutableau">
    <w:name w:val="Table Grid"/>
    <w:basedOn w:val="TableauNormal"/>
    <w:uiPriority w:val="59"/>
    <w:rsid w:val="00D636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CF18DE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F1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18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96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wmf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9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5.wmf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1604</Words>
  <Characters>8826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elmi</cp:lastModifiedBy>
  <cp:revision>14</cp:revision>
  <dcterms:created xsi:type="dcterms:W3CDTF">2015-07-07T11:00:00Z</dcterms:created>
  <dcterms:modified xsi:type="dcterms:W3CDTF">2015-07-09T08:37:00Z</dcterms:modified>
</cp:coreProperties>
</file>